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C9" w:rsidRPr="005277C9" w:rsidRDefault="005277C9" w:rsidP="005277C9">
      <w:pPr>
        <w:spacing w:after="0" w:line="240" w:lineRule="auto"/>
        <w:jc w:val="center"/>
        <w:rPr>
          <w:rFonts w:cstheme="minorHAnsi"/>
          <w:b/>
          <w:sz w:val="24"/>
          <w:u w:val="single"/>
        </w:rPr>
      </w:pPr>
      <w:r w:rsidRPr="005277C9">
        <w:rPr>
          <w:rFonts w:cstheme="minorHAnsi"/>
          <w:b/>
          <w:szCs w:val="20"/>
          <w:u w:val="single"/>
        </w:rPr>
        <w:t>CHURCH SIGN</w:t>
      </w:r>
    </w:p>
    <w:p w:rsidR="005277C9" w:rsidRDefault="005277C9" w:rsidP="005277C9">
      <w:pPr>
        <w:spacing w:after="0" w:line="240" w:lineRule="auto"/>
        <w:jc w:val="center"/>
        <w:rPr>
          <w:rFonts w:ascii="Book Antiqua" w:hAnsi="Book Antiqua" w:cs="Times New Roman"/>
          <w:i/>
          <w:sz w:val="24"/>
          <w:shd w:val="clear" w:color="auto" w:fill="FFFFFF"/>
        </w:rPr>
      </w:pPr>
      <w:r w:rsidRPr="005277C9">
        <w:rPr>
          <w:rFonts w:ascii="Book Antiqua" w:hAnsi="Book Antiqua" w:cs="Times New Roman"/>
          <w:i/>
          <w:sz w:val="24"/>
          <w:shd w:val="clear" w:color="auto" w:fill="FFFFFF"/>
        </w:rPr>
        <w:t xml:space="preserve">The One Who Reads </w:t>
      </w:r>
      <w:proofErr w:type="gramStart"/>
      <w:r w:rsidRPr="005277C9">
        <w:rPr>
          <w:rFonts w:ascii="Book Antiqua" w:hAnsi="Book Antiqua" w:cs="Times New Roman"/>
          <w:i/>
          <w:sz w:val="24"/>
          <w:shd w:val="clear" w:color="auto" w:fill="FFFFFF"/>
        </w:rPr>
        <w:t>A</w:t>
      </w:r>
      <w:proofErr w:type="gramEnd"/>
      <w:r w:rsidRPr="005277C9">
        <w:rPr>
          <w:rFonts w:ascii="Book Antiqua" w:hAnsi="Book Antiqua" w:cs="Times New Roman"/>
          <w:i/>
          <w:sz w:val="24"/>
          <w:shd w:val="clear" w:color="auto" w:fill="FFFFFF"/>
        </w:rPr>
        <w:t xml:space="preserve"> Newspaper</w:t>
      </w:r>
    </w:p>
    <w:p w:rsidR="005277C9" w:rsidRPr="005277C9" w:rsidRDefault="005277C9" w:rsidP="005277C9">
      <w:pPr>
        <w:spacing w:after="0" w:line="240" w:lineRule="auto"/>
        <w:jc w:val="center"/>
        <w:rPr>
          <w:rFonts w:ascii="Book Antiqua" w:hAnsi="Book Antiqua" w:cs="Times New Roman"/>
          <w:i/>
          <w:sz w:val="24"/>
          <w:shd w:val="clear" w:color="auto" w:fill="FFFFFF"/>
        </w:rPr>
      </w:pPr>
      <w:r w:rsidRPr="005277C9">
        <w:rPr>
          <w:rFonts w:ascii="Book Antiqua" w:hAnsi="Book Antiqua" w:cs="Times New Roman"/>
          <w:i/>
          <w:sz w:val="24"/>
          <w:shd w:val="clear" w:color="auto" w:fill="FFFFFF"/>
        </w:rPr>
        <w:t xml:space="preserve"> Knows What Is Happening In The World.</w:t>
      </w:r>
    </w:p>
    <w:p w:rsidR="005277C9" w:rsidRPr="005277C9" w:rsidRDefault="005277C9" w:rsidP="005277C9">
      <w:pPr>
        <w:spacing w:after="0" w:line="240" w:lineRule="auto"/>
        <w:jc w:val="center"/>
        <w:rPr>
          <w:rFonts w:ascii="Book Antiqua" w:hAnsi="Book Antiqua" w:cs="Times New Roman"/>
          <w:i/>
          <w:sz w:val="24"/>
          <w:shd w:val="clear" w:color="auto" w:fill="FFFFFF"/>
        </w:rPr>
      </w:pPr>
      <w:r w:rsidRPr="005277C9">
        <w:rPr>
          <w:rFonts w:ascii="Book Antiqua" w:hAnsi="Book Antiqua" w:cs="Times New Roman"/>
          <w:i/>
          <w:sz w:val="24"/>
          <w:shd w:val="clear" w:color="auto" w:fill="FFFFFF"/>
        </w:rPr>
        <w:t>The One Who Reads The Bible Knows – WHY!</w:t>
      </w:r>
    </w:p>
    <w:p w:rsidR="005277C9" w:rsidRPr="005277C9" w:rsidRDefault="005277C9" w:rsidP="007B537E">
      <w:pPr>
        <w:spacing w:after="0" w:line="240" w:lineRule="auto"/>
        <w:jc w:val="center"/>
        <w:rPr>
          <w:rFonts w:ascii="Arial Narrow" w:hAnsi="Arial Narrow" w:cstheme="minorHAnsi"/>
          <w:bCs/>
          <w:sz w:val="10"/>
          <w:szCs w:val="10"/>
        </w:rPr>
      </w:pPr>
    </w:p>
    <w:p w:rsidR="007B537E" w:rsidRPr="003D03B0" w:rsidRDefault="007B537E" w:rsidP="007B537E">
      <w:pPr>
        <w:spacing w:after="0" w:line="240" w:lineRule="auto"/>
        <w:jc w:val="center"/>
        <w:rPr>
          <w:rFonts w:cstheme="minorHAnsi"/>
          <w:b/>
          <w:u w:val="single"/>
        </w:rPr>
      </w:pPr>
      <w:r w:rsidRPr="003D03B0">
        <w:rPr>
          <w:rFonts w:cstheme="minorHAnsi"/>
          <w:b/>
          <w:u w:val="single"/>
        </w:rPr>
        <w:t>REMINDER</w:t>
      </w:r>
    </w:p>
    <w:p w:rsidR="007B537E" w:rsidRPr="007B537E" w:rsidRDefault="007B537E" w:rsidP="007B537E">
      <w:pPr>
        <w:spacing w:after="0" w:line="240" w:lineRule="auto"/>
        <w:jc w:val="both"/>
        <w:rPr>
          <w:rFonts w:ascii="Arial Narrow" w:hAnsi="Arial Narrow" w:cs="Times New Roman"/>
          <w:b/>
          <w:bCs/>
          <w:i/>
        </w:rPr>
      </w:pPr>
      <w:r w:rsidRPr="007B537E">
        <w:rPr>
          <w:rFonts w:ascii="Arial Narrow" w:hAnsi="Arial Narrow" w:cs="Times New Roman"/>
          <w:b/>
          <w:bCs/>
          <w:i/>
        </w:rPr>
        <w:t xml:space="preserve">The new equipment and microphones are </w:t>
      </w:r>
      <w:r w:rsidRPr="007B537E">
        <w:rPr>
          <w:rFonts w:ascii="Arial Narrow" w:hAnsi="Arial Narrow" w:cs="Times New Roman"/>
          <w:b/>
          <w:bCs/>
          <w:i/>
          <w:u w:val="single"/>
        </w:rPr>
        <w:t>Very Sensitive</w:t>
      </w:r>
      <w:r w:rsidRPr="007B537E">
        <w:rPr>
          <w:rFonts w:ascii="Arial Narrow" w:hAnsi="Arial Narrow" w:cs="Times New Roman"/>
          <w:b/>
          <w:bCs/>
          <w:i/>
        </w:rPr>
        <w:t>.  They will pick up the quietest voices from anywhere in the Sanctuary.  We start recording at 9:00 am till the end of the Postlude.  Please be aware that your conversations may be picked up on the live stream\recordings.</w:t>
      </w:r>
    </w:p>
    <w:p w:rsidR="007B537E" w:rsidRPr="007B537E" w:rsidRDefault="007B537E" w:rsidP="0078439F">
      <w:pPr>
        <w:pStyle w:val="NoSpacing"/>
        <w:jc w:val="center"/>
        <w:rPr>
          <w:rFonts w:ascii="Arial Narrow" w:hAnsi="Arial Narrow"/>
          <w:b w:val="0"/>
          <w:bCs/>
          <w:sz w:val="16"/>
          <w:szCs w:val="18"/>
        </w:rPr>
      </w:pPr>
    </w:p>
    <w:p w:rsidR="0078439F" w:rsidRPr="0078439F" w:rsidRDefault="0078439F" w:rsidP="0078439F">
      <w:pPr>
        <w:pStyle w:val="NoSpacing"/>
        <w:jc w:val="center"/>
        <w:rPr>
          <w:sz w:val="22"/>
          <w:szCs w:val="20"/>
          <w:u w:val="single"/>
        </w:rPr>
      </w:pPr>
      <w:r w:rsidRPr="0078439F">
        <w:rPr>
          <w:sz w:val="22"/>
          <w:szCs w:val="24"/>
          <w:u w:val="single"/>
        </w:rPr>
        <w:t>MISSION COMMITTEE COLLECTING FOR PERRY COUNTY SCHOOLS</w:t>
      </w:r>
    </w:p>
    <w:p w:rsidR="005359B8" w:rsidRDefault="005359B8" w:rsidP="005359B8">
      <w:pPr>
        <w:pStyle w:val="NoSpacing"/>
        <w:jc w:val="both"/>
        <w:rPr>
          <w:rFonts w:ascii="Arial Narrow" w:hAnsi="Arial Narrow"/>
          <w:sz w:val="22"/>
          <w:szCs w:val="24"/>
        </w:rPr>
      </w:pPr>
      <w:r w:rsidRPr="005359B8">
        <w:rPr>
          <w:rFonts w:ascii="Arial Narrow" w:hAnsi="Arial Narrow"/>
          <w:b w:val="0"/>
          <w:bCs/>
          <w:sz w:val="22"/>
          <w:szCs w:val="24"/>
        </w:rPr>
        <w:t xml:space="preserve">The 4 Perry County Schools had significant needs.  So, we are collecting the following items.  This will be an ongoing outreach.  There will be a bin labeled in the Narthex.  </w:t>
      </w:r>
      <w:r w:rsidRPr="005359B8">
        <w:rPr>
          <w:rFonts w:ascii="Arial Narrow" w:hAnsi="Arial Narrow"/>
          <w:sz w:val="22"/>
          <w:szCs w:val="24"/>
          <w:u w:val="single"/>
        </w:rPr>
        <w:t>Needed Items:</w:t>
      </w:r>
      <w:r w:rsidRPr="005359B8">
        <w:rPr>
          <w:rFonts w:ascii="Arial Narrow" w:hAnsi="Arial Narrow"/>
          <w:sz w:val="22"/>
          <w:szCs w:val="24"/>
        </w:rPr>
        <w:t xml:space="preserve">  Men's &amp; Women's Underwear (Must be new), Boys and Girls Underwear (Must be new), Socks for all ages (Must be clean &amp; no holes), Feminine Products, Personal Care Items: Soap, Deodorant, Shampoo, Toothbrushes (Must be new) and Toothpaste, And Neutral Color Sweatpants: Men's, Women's, Children (Must be clean &amp; no holes)</w:t>
      </w:r>
    </w:p>
    <w:p w:rsidR="005359B8" w:rsidRPr="000B2D01" w:rsidRDefault="005359B8" w:rsidP="005359B8">
      <w:pPr>
        <w:pStyle w:val="NoSpacing"/>
        <w:jc w:val="both"/>
        <w:rPr>
          <w:rFonts w:ascii="Arial Narrow" w:hAnsi="Arial Narrow"/>
          <w:b w:val="0"/>
          <w:bCs/>
          <w:sz w:val="16"/>
          <w:szCs w:val="12"/>
        </w:rPr>
      </w:pPr>
    </w:p>
    <w:p w:rsidR="006D1D73" w:rsidRPr="00B64927" w:rsidRDefault="006D1D73" w:rsidP="006D1D73">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6D1D73" w:rsidRPr="005359B8" w:rsidRDefault="003204D3" w:rsidP="006D1D73">
      <w:pPr>
        <w:pStyle w:val="NoSpacing"/>
        <w:jc w:val="both"/>
        <w:rPr>
          <w:rFonts w:ascii="Arial Narrow" w:hAnsi="Arial Narrow"/>
          <w:b w:val="0"/>
          <w:sz w:val="22"/>
        </w:rPr>
      </w:pPr>
      <w:r>
        <w:rPr>
          <w:rFonts w:ascii="Arial Narrow" w:hAnsi="Arial Narrow"/>
          <w:b w:val="0"/>
          <w:sz w:val="22"/>
        </w:rPr>
        <w:t>Paula Beaston and t</w:t>
      </w:r>
      <w:r w:rsidR="006D1D73" w:rsidRPr="005359B8">
        <w:rPr>
          <w:rFonts w:ascii="Arial Narrow" w:hAnsi="Arial Narrow"/>
          <w:b w:val="0"/>
          <w:sz w:val="22"/>
        </w:rPr>
        <w:t xml:space="preserve">he </w:t>
      </w:r>
      <w:r w:rsidR="00876D70" w:rsidRPr="005359B8">
        <w:rPr>
          <w:rFonts w:ascii="Arial Narrow" w:hAnsi="Arial Narrow"/>
          <w:b w:val="0"/>
          <w:sz w:val="22"/>
        </w:rPr>
        <w:t xml:space="preserve">Women’s Ministry </w:t>
      </w:r>
      <w:r w:rsidR="006D1D73" w:rsidRPr="005359B8">
        <w:rPr>
          <w:rFonts w:ascii="Arial Narrow" w:hAnsi="Arial Narrow"/>
          <w:b w:val="0"/>
          <w:sz w:val="22"/>
        </w:rPr>
        <w:t>are collecting sanitary napkins and pads for Downtown Daily Bread, a homeless service in Harrisburg.  Please place items in the Pink waste basket by the water fountain.</w:t>
      </w:r>
    </w:p>
    <w:p w:rsidR="005359B8" w:rsidRPr="005359B8" w:rsidRDefault="005359B8" w:rsidP="006D1D73">
      <w:pPr>
        <w:pStyle w:val="NoSpacing"/>
        <w:jc w:val="both"/>
        <w:rPr>
          <w:rFonts w:ascii="Arial Narrow" w:hAnsi="Arial Narrow"/>
          <w:b w:val="0"/>
          <w:sz w:val="10"/>
          <w:szCs w:val="10"/>
        </w:rPr>
      </w:pPr>
    </w:p>
    <w:p w:rsidR="00126E23" w:rsidRPr="00126E23" w:rsidRDefault="00126E23" w:rsidP="00126E23">
      <w:pPr>
        <w:spacing w:after="0" w:line="240" w:lineRule="auto"/>
        <w:jc w:val="center"/>
        <w:rPr>
          <w:rFonts w:cstheme="minorHAnsi"/>
          <w:b/>
          <w:bCs/>
          <w:u w:val="single"/>
          <w:shd w:val="clear" w:color="auto" w:fill="FFFFFF"/>
        </w:rPr>
      </w:pPr>
      <w:r w:rsidRPr="00126E23">
        <w:rPr>
          <w:rFonts w:cstheme="minorHAnsi"/>
          <w:b/>
          <w:bCs/>
          <w:u w:val="single"/>
          <w:shd w:val="clear" w:color="auto" w:fill="FFFFFF"/>
        </w:rPr>
        <w:t>WALKING THE WALK</w:t>
      </w:r>
    </w:p>
    <w:p w:rsidR="00126E23" w:rsidRDefault="00126E23" w:rsidP="00126E23">
      <w:pPr>
        <w:spacing w:after="0" w:line="240" w:lineRule="auto"/>
        <w:jc w:val="both"/>
        <w:rPr>
          <w:rFonts w:ascii="Arial Narrow" w:hAnsi="Arial Narrow" w:cs="Times New Roman"/>
          <w:bCs/>
          <w:shd w:val="clear" w:color="auto" w:fill="FFFFFF"/>
        </w:rPr>
      </w:pPr>
      <w:r w:rsidRPr="00126E23">
        <w:rPr>
          <w:rFonts w:ascii="Arial Narrow" w:hAnsi="Arial Narrow" w:cs="Times New Roman"/>
          <w:bCs/>
          <w:shd w:val="clear" w:color="auto" w:fill="FFFFFF"/>
        </w:rPr>
        <w:t xml:space="preserve">A Civil War chaplain approached a wounded soldier on the battlefield and asked if he’d like to hear a few verses from the Bible.  The wounded man said, “No, I’m so thirsty, I’d rather have some water.”  He chaplain gave him a drink, and then repeated his question.  </w:t>
      </w:r>
      <w:proofErr w:type="gramStart"/>
      <w:r w:rsidRPr="00126E23">
        <w:rPr>
          <w:rFonts w:ascii="Arial Narrow" w:hAnsi="Arial Narrow" w:cs="Times New Roman"/>
          <w:bCs/>
          <w:shd w:val="clear" w:color="auto" w:fill="FFFFFF"/>
        </w:rPr>
        <w:t>“No, sir, not now – but could you put something under my head?”</w:t>
      </w:r>
      <w:proofErr w:type="gramEnd"/>
      <w:r w:rsidRPr="00126E23">
        <w:rPr>
          <w:rFonts w:ascii="Arial Narrow" w:hAnsi="Arial Narrow" w:cs="Times New Roman"/>
          <w:bCs/>
          <w:shd w:val="clear" w:color="auto" w:fill="FFFFFF"/>
        </w:rPr>
        <w:t xml:space="preserve">  The chaplain did so, and again repeated his question.  “No, “said the soldier, “I’m cold.  Could you cover me up?”  The chaplain took off his inside coat and wrapped the soldier.  Afraid to ask, he did not repeat his question.  He made to go away, but the soldier called him back.  “Look, Chaplain, if there’s anything in that book of yours that makes a person do for </w:t>
      </w:r>
      <w:proofErr w:type="gramStart"/>
      <w:r w:rsidRPr="00126E23">
        <w:rPr>
          <w:rFonts w:ascii="Arial Narrow" w:hAnsi="Arial Narrow" w:cs="Times New Roman"/>
          <w:bCs/>
          <w:shd w:val="clear" w:color="auto" w:fill="FFFFFF"/>
        </w:rPr>
        <w:t>another what</w:t>
      </w:r>
      <w:proofErr w:type="gramEnd"/>
      <w:r w:rsidRPr="00126E23">
        <w:rPr>
          <w:rFonts w:ascii="Arial Narrow" w:hAnsi="Arial Narrow" w:cs="Times New Roman"/>
          <w:bCs/>
          <w:shd w:val="clear" w:color="auto" w:fill="FFFFFF"/>
        </w:rPr>
        <w:t xml:space="preserve"> you’ve done for me, then I want to hear it.”</w:t>
      </w:r>
    </w:p>
    <w:p w:rsidR="00126E23" w:rsidRDefault="00126E23" w:rsidP="00126E23">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rsidR="00126E23" w:rsidRPr="00126E23" w:rsidRDefault="00126E23" w:rsidP="00126E23">
      <w:pPr>
        <w:spacing w:after="0" w:line="240" w:lineRule="auto"/>
        <w:jc w:val="center"/>
        <w:rPr>
          <w:rFonts w:ascii="Book Antiqua" w:hAnsi="Book Antiqua" w:cs="Times New Roman"/>
          <w:i/>
        </w:rPr>
      </w:pPr>
      <w:r w:rsidRPr="00126E23">
        <w:rPr>
          <w:rFonts w:ascii="Book Antiqua" w:hAnsi="Book Antiqua" w:cs="Times New Roman"/>
          <w:i/>
        </w:rPr>
        <w:t xml:space="preserve">Noah Didn’t Stop Building </w:t>
      </w:r>
      <w:proofErr w:type="gramStart"/>
      <w:r w:rsidRPr="00126E23">
        <w:rPr>
          <w:rFonts w:ascii="Book Antiqua" w:hAnsi="Book Antiqua" w:cs="Times New Roman"/>
          <w:i/>
        </w:rPr>
        <w:t>The</w:t>
      </w:r>
      <w:proofErr w:type="gramEnd"/>
      <w:r w:rsidRPr="00126E23">
        <w:rPr>
          <w:rFonts w:ascii="Book Antiqua" w:hAnsi="Book Antiqua" w:cs="Times New Roman"/>
          <w:i/>
        </w:rPr>
        <w:t xml:space="preserve"> Ark </w:t>
      </w:r>
    </w:p>
    <w:p w:rsidR="00126E23" w:rsidRPr="00126E23" w:rsidRDefault="00126E23" w:rsidP="00126E23">
      <w:pPr>
        <w:spacing w:after="0" w:line="240" w:lineRule="auto"/>
        <w:jc w:val="center"/>
        <w:rPr>
          <w:rFonts w:ascii="Book Antiqua" w:hAnsi="Book Antiqua" w:cs="Times New Roman"/>
          <w:i/>
        </w:rPr>
      </w:pPr>
      <w:proofErr w:type="gramStart"/>
      <w:r w:rsidRPr="00126E23">
        <w:rPr>
          <w:rFonts w:ascii="Book Antiqua" w:hAnsi="Book Antiqua" w:cs="Times New Roman"/>
          <w:i/>
        </w:rPr>
        <w:t>To Explain Himself To Every Doubter And Hater.</w:t>
      </w:r>
      <w:proofErr w:type="gramEnd"/>
      <w:r w:rsidRPr="00126E23">
        <w:rPr>
          <w:rFonts w:ascii="Book Antiqua" w:hAnsi="Book Antiqua" w:cs="Times New Roman"/>
          <w:i/>
        </w:rPr>
        <w:t xml:space="preserve"> </w:t>
      </w:r>
    </w:p>
    <w:p w:rsidR="00126E23" w:rsidRPr="00126E23" w:rsidRDefault="00126E23" w:rsidP="00126E23">
      <w:pPr>
        <w:spacing w:after="0" w:line="240" w:lineRule="auto"/>
        <w:jc w:val="center"/>
        <w:rPr>
          <w:rFonts w:ascii="Book Antiqua" w:hAnsi="Book Antiqua" w:cs="Times New Roman"/>
          <w:i/>
        </w:rPr>
      </w:pPr>
      <w:r w:rsidRPr="00126E23">
        <w:rPr>
          <w:rFonts w:ascii="Book Antiqua" w:hAnsi="Book Antiqua" w:cs="Times New Roman"/>
          <w:i/>
        </w:rPr>
        <w:t xml:space="preserve"> Keep Building And Let The Rain Do The Talking.</w:t>
      </w:r>
    </w:p>
    <w:p w:rsidR="00126E23" w:rsidRPr="00D139F1" w:rsidRDefault="00126E23" w:rsidP="00126E23">
      <w:pPr>
        <w:spacing w:after="0" w:line="240" w:lineRule="auto"/>
        <w:jc w:val="center"/>
        <w:rPr>
          <w:rFonts w:ascii="Times New Roman" w:hAnsi="Times New Roman" w:cs="Times New Roman"/>
          <w:sz w:val="10"/>
        </w:rPr>
      </w:pPr>
    </w:p>
    <w:p w:rsidR="00126E23" w:rsidRDefault="00126E23" w:rsidP="00126E23">
      <w:pPr>
        <w:spacing w:after="0" w:line="240" w:lineRule="auto"/>
        <w:jc w:val="both"/>
        <w:rPr>
          <w:rFonts w:ascii="Times New Roman" w:hAnsi="Times New Roman" w:cs="Times New Roman"/>
          <w:bCs/>
          <w:sz w:val="24"/>
          <w:shd w:val="clear" w:color="auto" w:fill="FFFFFF"/>
        </w:rPr>
      </w:pPr>
    </w:p>
    <w:p w:rsidR="008A1226" w:rsidRDefault="008A1226" w:rsidP="005359B8">
      <w:pPr>
        <w:spacing w:after="0" w:line="240" w:lineRule="auto"/>
        <w:rPr>
          <w:rFonts w:ascii="Arial Narrow" w:hAnsi="Arial Narrow" w:cs="Times New Roman"/>
          <w:bCs/>
          <w:szCs w:val="20"/>
          <w:shd w:val="clear" w:color="auto" w:fill="FFFFFF"/>
        </w:rPr>
      </w:pPr>
    </w:p>
    <w:p w:rsidR="008A1226" w:rsidRPr="00360851" w:rsidRDefault="00360851" w:rsidP="00360851">
      <w:pPr>
        <w:spacing w:after="0" w:line="240" w:lineRule="auto"/>
        <w:jc w:val="center"/>
        <w:rPr>
          <w:rFonts w:cstheme="minorHAnsi"/>
          <w:b/>
          <w:szCs w:val="20"/>
          <w:u w:val="single"/>
          <w:shd w:val="clear" w:color="auto" w:fill="FFFFFF"/>
        </w:rPr>
      </w:pPr>
      <w:r w:rsidRPr="00360851">
        <w:rPr>
          <w:rFonts w:cstheme="minorHAnsi"/>
          <w:b/>
          <w:szCs w:val="20"/>
          <w:u w:val="single"/>
          <w:shd w:val="clear" w:color="auto" w:fill="FFFFFF"/>
        </w:rPr>
        <w:lastRenderedPageBreak/>
        <w:t>EWOMEN CONFERENCE 2022 IN LANCASTER</w:t>
      </w:r>
    </w:p>
    <w:p w:rsidR="00360851" w:rsidRPr="00360851" w:rsidRDefault="00360851" w:rsidP="00360851">
      <w:pPr>
        <w:pStyle w:val="NoSpacing"/>
        <w:jc w:val="both"/>
        <w:rPr>
          <w:rFonts w:ascii="Arial Narrow" w:hAnsi="Arial Narrow"/>
          <w:b w:val="0"/>
          <w:bCs/>
          <w:sz w:val="22"/>
          <w:shd w:val="clear" w:color="auto" w:fill="FFFFFF"/>
        </w:rPr>
      </w:pPr>
      <w:proofErr w:type="gramStart"/>
      <w:r w:rsidRPr="00360851">
        <w:rPr>
          <w:rFonts w:ascii="Arial Narrow" w:hAnsi="Arial Narrow"/>
          <w:b w:val="0"/>
          <w:bCs/>
          <w:sz w:val="22"/>
          <w:shd w:val="clear" w:color="auto" w:fill="FFFFFF"/>
        </w:rPr>
        <w:t>For all the ladies of Snyder’s UMC.</w:t>
      </w:r>
      <w:proofErr w:type="gramEnd"/>
      <w:r w:rsidRPr="00360851">
        <w:rPr>
          <w:rFonts w:ascii="Arial Narrow" w:hAnsi="Arial Narrow"/>
          <w:b w:val="0"/>
          <w:bCs/>
          <w:sz w:val="22"/>
          <w:shd w:val="clear" w:color="auto" w:fill="FFFFFF"/>
        </w:rPr>
        <w:t xml:space="preserve"> In October on Friday and Saturday the 14th and 15th 2022</w:t>
      </w:r>
      <w:r>
        <w:rPr>
          <w:rFonts w:ascii="Arial Narrow" w:hAnsi="Arial Narrow"/>
          <w:b w:val="0"/>
          <w:bCs/>
          <w:sz w:val="22"/>
          <w:shd w:val="clear" w:color="auto" w:fill="FFFFFF"/>
        </w:rPr>
        <w:t xml:space="preserve"> t</w:t>
      </w:r>
      <w:r w:rsidRPr="00360851">
        <w:rPr>
          <w:rFonts w:ascii="Arial Narrow" w:hAnsi="Arial Narrow"/>
          <w:b w:val="0"/>
          <w:bCs/>
          <w:sz w:val="22"/>
          <w:shd w:val="clear" w:color="auto" w:fill="FFFFFF"/>
        </w:rPr>
        <w:t>here is an opportunity to go to Lancaster to hear Liz Curtis Higgs and 5 other speakers. Some bands as well.  Please pray about it and let me know if this would interest you.  Thank you, Paula Beaston.</w:t>
      </w:r>
    </w:p>
    <w:p w:rsidR="00BE0D79" w:rsidRDefault="00BE0D79" w:rsidP="00360851">
      <w:pPr>
        <w:pStyle w:val="NoSpacing"/>
        <w:rPr>
          <w:rFonts w:ascii="Arial Narrow" w:hAnsi="Arial Narrow"/>
          <w:b w:val="0"/>
          <w:bCs/>
          <w:sz w:val="24"/>
          <w:szCs w:val="28"/>
          <w:u w:val="single"/>
          <w:shd w:val="clear" w:color="auto" w:fill="FFFFFF"/>
        </w:rPr>
      </w:pPr>
    </w:p>
    <w:p w:rsidR="00621A82" w:rsidRDefault="00621A82" w:rsidP="00621A82">
      <w:pPr>
        <w:pStyle w:val="NoSpacing"/>
        <w:jc w:val="center"/>
        <w:rPr>
          <w:rFonts w:cstheme="minorHAnsi"/>
          <w:sz w:val="22"/>
          <w:szCs w:val="24"/>
          <w:u w:val="single"/>
          <w:shd w:val="clear" w:color="auto" w:fill="FFFFFF"/>
        </w:rPr>
      </w:pPr>
      <w:r w:rsidRPr="00621A82">
        <w:rPr>
          <w:rFonts w:cstheme="minorHAnsi"/>
          <w:sz w:val="22"/>
          <w:szCs w:val="24"/>
          <w:u w:val="single"/>
          <w:shd w:val="clear" w:color="auto" w:fill="FFFFFF"/>
        </w:rPr>
        <w:t>LENT AND EASTER SCHEDULE</w:t>
      </w:r>
    </w:p>
    <w:p w:rsidR="00621A82" w:rsidRPr="00BA4C56" w:rsidRDefault="00621A82" w:rsidP="00BA4C56">
      <w:pPr>
        <w:pStyle w:val="NoSpacing"/>
        <w:jc w:val="center"/>
        <w:rPr>
          <w:rFonts w:ascii="Book Antiqua" w:hAnsi="Book Antiqua" w:cstheme="minorHAnsi"/>
          <w:sz w:val="22"/>
          <w:szCs w:val="24"/>
          <w:shd w:val="clear" w:color="auto" w:fill="FFFFFF"/>
        </w:rPr>
      </w:pPr>
      <w:r w:rsidRPr="00BA4C56">
        <w:rPr>
          <w:rFonts w:ascii="Book Antiqua" w:hAnsi="Book Antiqua" w:cstheme="minorHAnsi"/>
          <w:sz w:val="22"/>
          <w:szCs w:val="24"/>
          <w:shd w:val="clear" w:color="auto" w:fill="FFFFFF"/>
        </w:rPr>
        <w:t>March 2</w:t>
      </w:r>
      <w:r w:rsidRPr="00BA4C56">
        <w:rPr>
          <w:rFonts w:ascii="Book Antiqua" w:hAnsi="Book Antiqua" w:cstheme="minorHAnsi"/>
          <w:sz w:val="22"/>
          <w:szCs w:val="24"/>
          <w:shd w:val="clear" w:color="auto" w:fill="FFFFFF"/>
          <w:vertAlign w:val="superscript"/>
        </w:rPr>
        <w:t>nd</w:t>
      </w:r>
      <w:r w:rsidRPr="00BA4C56">
        <w:rPr>
          <w:rFonts w:ascii="Book Antiqua" w:hAnsi="Book Antiqua" w:cstheme="minorHAnsi"/>
          <w:sz w:val="22"/>
          <w:szCs w:val="24"/>
          <w:shd w:val="clear" w:color="auto" w:fill="FFFFFF"/>
        </w:rPr>
        <w:t xml:space="preserve"> to April 14</w:t>
      </w:r>
      <w:r w:rsidRPr="00BA4C56">
        <w:rPr>
          <w:rFonts w:ascii="Book Antiqua" w:hAnsi="Book Antiqua" w:cstheme="minorHAnsi"/>
          <w:sz w:val="22"/>
          <w:szCs w:val="24"/>
          <w:shd w:val="clear" w:color="auto" w:fill="FFFFFF"/>
          <w:vertAlign w:val="superscript"/>
        </w:rPr>
        <w:t>th</w:t>
      </w:r>
      <w:r w:rsidRPr="00BA4C56">
        <w:rPr>
          <w:rFonts w:ascii="Book Antiqua" w:hAnsi="Book Antiqua" w:cstheme="minorHAnsi"/>
          <w:sz w:val="22"/>
          <w:szCs w:val="24"/>
          <w:shd w:val="clear" w:color="auto" w:fill="FFFFFF"/>
        </w:rPr>
        <w:t xml:space="preserve"> </w:t>
      </w:r>
      <w:proofErr w:type="gramStart"/>
      <w:r w:rsidRPr="00BA4C56">
        <w:rPr>
          <w:rFonts w:ascii="Book Antiqua" w:hAnsi="Book Antiqua" w:cstheme="minorHAnsi"/>
          <w:sz w:val="22"/>
          <w:szCs w:val="24"/>
          <w:shd w:val="clear" w:color="auto" w:fill="FFFFFF"/>
        </w:rPr>
        <w:t>The</w:t>
      </w:r>
      <w:proofErr w:type="gramEnd"/>
      <w:r w:rsidRPr="00BA4C56">
        <w:rPr>
          <w:rFonts w:ascii="Book Antiqua" w:hAnsi="Book Antiqua" w:cstheme="minorHAnsi"/>
          <w:sz w:val="22"/>
          <w:szCs w:val="24"/>
          <w:shd w:val="clear" w:color="auto" w:fill="FFFFFF"/>
        </w:rPr>
        <w:t xml:space="preserve"> Season of Lent</w:t>
      </w:r>
    </w:p>
    <w:p w:rsidR="009B0073" w:rsidRPr="00BA4C56" w:rsidRDefault="009B0073" w:rsidP="00621A82">
      <w:pPr>
        <w:pStyle w:val="NoSpacing"/>
        <w:rPr>
          <w:rFonts w:ascii="Book Antiqua" w:hAnsi="Book Antiqua" w:cstheme="minorHAnsi"/>
          <w:sz w:val="10"/>
          <w:szCs w:val="12"/>
          <w:shd w:val="clear" w:color="auto" w:fill="FFFFFF"/>
        </w:rPr>
      </w:pPr>
    </w:p>
    <w:p w:rsidR="00621A82" w:rsidRDefault="00621A82" w:rsidP="00621A82">
      <w:pPr>
        <w:pStyle w:val="NoSpacing"/>
        <w:rPr>
          <w:rFonts w:ascii="Book Antiqua" w:hAnsi="Book Antiqua" w:cstheme="minorHAnsi"/>
          <w:b w:val="0"/>
          <w:bCs/>
          <w:sz w:val="22"/>
          <w:szCs w:val="24"/>
          <w:shd w:val="clear" w:color="auto" w:fill="FFFFFF"/>
        </w:rPr>
      </w:pPr>
      <w:r>
        <w:rPr>
          <w:rFonts w:ascii="Book Antiqua" w:hAnsi="Book Antiqua" w:cstheme="minorHAnsi"/>
          <w:b w:val="0"/>
          <w:bCs/>
          <w:sz w:val="22"/>
          <w:szCs w:val="24"/>
          <w:shd w:val="clear" w:color="auto" w:fill="FFFFFF"/>
        </w:rPr>
        <w:t>March 2</w:t>
      </w:r>
      <w:r w:rsidRPr="00621A82">
        <w:rPr>
          <w:rFonts w:ascii="Book Antiqua" w:hAnsi="Book Antiqua" w:cstheme="minorHAnsi"/>
          <w:b w:val="0"/>
          <w:bCs/>
          <w:sz w:val="22"/>
          <w:szCs w:val="24"/>
          <w:shd w:val="clear" w:color="auto" w:fill="FFFFFF"/>
          <w:vertAlign w:val="superscript"/>
        </w:rPr>
        <w:t>nd</w:t>
      </w:r>
      <w:r>
        <w:rPr>
          <w:rFonts w:ascii="Book Antiqua" w:hAnsi="Book Antiqua" w:cstheme="minorHAnsi"/>
          <w:b w:val="0"/>
          <w:bCs/>
          <w:sz w:val="22"/>
          <w:szCs w:val="24"/>
          <w:shd w:val="clear" w:color="auto" w:fill="FFFFFF"/>
        </w:rPr>
        <w:t xml:space="preserve"> - 6:30 pm</w:t>
      </w:r>
      <w:r>
        <w:rPr>
          <w:rFonts w:ascii="Book Antiqua" w:hAnsi="Book Antiqua" w:cstheme="minorHAnsi"/>
          <w:b w:val="0"/>
          <w:bCs/>
          <w:sz w:val="22"/>
          <w:szCs w:val="24"/>
          <w:shd w:val="clear" w:color="auto" w:fill="FFFFFF"/>
        </w:rPr>
        <w:tab/>
        <w:t>Ash Wednesday Service at Snyder’s</w:t>
      </w:r>
    </w:p>
    <w:p w:rsidR="00621A82" w:rsidRDefault="00621A82" w:rsidP="00621A82">
      <w:pPr>
        <w:pStyle w:val="NoSpacing"/>
        <w:rPr>
          <w:rFonts w:ascii="Book Antiqua" w:hAnsi="Book Antiqua" w:cstheme="minorHAnsi"/>
          <w:b w:val="0"/>
          <w:bCs/>
          <w:sz w:val="22"/>
          <w:szCs w:val="24"/>
          <w:shd w:val="clear" w:color="auto" w:fill="FFFFFF"/>
        </w:rPr>
      </w:pPr>
      <w:r>
        <w:rPr>
          <w:rFonts w:ascii="Book Antiqua" w:hAnsi="Book Antiqua" w:cstheme="minorHAnsi"/>
          <w:b w:val="0"/>
          <w:bCs/>
          <w:sz w:val="22"/>
          <w:szCs w:val="24"/>
          <w:shd w:val="clear" w:color="auto" w:fill="FFFFFF"/>
        </w:rPr>
        <w:t>March 6</w:t>
      </w:r>
      <w:r w:rsidRPr="00621A82">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9:00 am </w:t>
      </w:r>
      <w:r>
        <w:rPr>
          <w:rFonts w:ascii="Book Antiqua" w:hAnsi="Book Antiqua" w:cstheme="minorHAnsi"/>
          <w:b w:val="0"/>
          <w:bCs/>
          <w:sz w:val="22"/>
          <w:szCs w:val="24"/>
          <w:shd w:val="clear" w:color="auto" w:fill="FFFFFF"/>
        </w:rPr>
        <w:tab/>
        <w:t>Worship</w:t>
      </w:r>
      <w:r w:rsidR="009B0073">
        <w:rPr>
          <w:rFonts w:ascii="Book Antiqua" w:hAnsi="Book Antiqua" w:cstheme="minorHAnsi"/>
          <w:b w:val="0"/>
          <w:bCs/>
          <w:sz w:val="22"/>
          <w:szCs w:val="24"/>
          <w:shd w:val="clear" w:color="auto" w:fill="FFFFFF"/>
        </w:rPr>
        <w:t xml:space="preserve"> Service</w:t>
      </w:r>
      <w:r>
        <w:rPr>
          <w:rFonts w:ascii="Book Antiqua" w:hAnsi="Book Antiqua" w:cstheme="minorHAnsi"/>
          <w:b w:val="0"/>
          <w:bCs/>
          <w:sz w:val="22"/>
          <w:szCs w:val="24"/>
          <w:shd w:val="clear" w:color="auto" w:fill="FFFFFF"/>
        </w:rPr>
        <w:t xml:space="preserve"> with Communion</w:t>
      </w:r>
    </w:p>
    <w:p w:rsidR="00621A82" w:rsidRDefault="00621A82" w:rsidP="00621A82">
      <w:pPr>
        <w:pStyle w:val="NoSpacing"/>
        <w:rPr>
          <w:rFonts w:ascii="Book Antiqua" w:hAnsi="Book Antiqua"/>
          <w:b w:val="0"/>
          <w:bCs/>
          <w:sz w:val="22"/>
        </w:rPr>
      </w:pPr>
      <w:r>
        <w:rPr>
          <w:rFonts w:ascii="Book Antiqua" w:hAnsi="Book Antiqua" w:cstheme="minorHAnsi"/>
          <w:b w:val="0"/>
          <w:bCs/>
          <w:sz w:val="22"/>
          <w:szCs w:val="24"/>
          <w:shd w:val="clear" w:color="auto" w:fill="FFFFFF"/>
        </w:rPr>
        <w:t>March 10</w:t>
      </w:r>
      <w:r w:rsidRPr="00621A82">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12 – 1 pm Lenten Luncheon at </w:t>
      </w:r>
      <w:r w:rsidRPr="00A70547">
        <w:rPr>
          <w:rFonts w:ascii="Book Antiqua" w:hAnsi="Book Antiqua"/>
          <w:b w:val="0"/>
          <w:bCs/>
          <w:sz w:val="22"/>
        </w:rPr>
        <w:t>Presbyterian</w:t>
      </w:r>
      <w:r w:rsidRPr="00621A82">
        <w:rPr>
          <w:rFonts w:ascii="Book Antiqua" w:hAnsi="Book Antiqua"/>
          <w:b w:val="0"/>
          <w:bCs/>
          <w:sz w:val="22"/>
        </w:rPr>
        <w:t xml:space="preserve"> Church</w:t>
      </w:r>
    </w:p>
    <w:p w:rsidR="00621A82" w:rsidRDefault="00621A82" w:rsidP="00621A82">
      <w:pPr>
        <w:pStyle w:val="NoSpacing"/>
        <w:rPr>
          <w:rFonts w:ascii="Book Antiqua" w:hAnsi="Book Antiqua"/>
          <w:b w:val="0"/>
          <w:bCs/>
          <w:sz w:val="22"/>
        </w:rPr>
      </w:pPr>
      <w:r>
        <w:rPr>
          <w:rFonts w:ascii="Book Antiqua" w:hAnsi="Book Antiqua"/>
          <w:b w:val="0"/>
          <w:bCs/>
          <w:sz w:val="22"/>
        </w:rPr>
        <w:t>March 13</w:t>
      </w:r>
      <w:r w:rsidRPr="00621A82">
        <w:rPr>
          <w:rFonts w:ascii="Book Antiqua" w:hAnsi="Book Antiqua"/>
          <w:b w:val="0"/>
          <w:bCs/>
          <w:sz w:val="22"/>
          <w:vertAlign w:val="superscript"/>
        </w:rPr>
        <w:t>th</w:t>
      </w:r>
      <w:r>
        <w:rPr>
          <w:rFonts w:ascii="Book Antiqua" w:hAnsi="Book Antiqua"/>
          <w:b w:val="0"/>
          <w:bCs/>
          <w:sz w:val="22"/>
        </w:rPr>
        <w:t xml:space="preserve"> – 9:00 am </w:t>
      </w:r>
      <w:r>
        <w:rPr>
          <w:rFonts w:ascii="Book Antiqua" w:hAnsi="Book Antiqua"/>
          <w:b w:val="0"/>
          <w:bCs/>
          <w:sz w:val="22"/>
        </w:rPr>
        <w:tab/>
        <w:t>Worship Service</w:t>
      </w:r>
    </w:p>
    <w:p w:rsidR="00621A82" w:rsidRDefault="00621A82" w:rsidP="00621A82">
      <w:pPr>
        <w:pStyle w:val="NoSpacing"/>
        <w:rPr>
          <w:rFonts w:ascii="Book Antiqua" w:hAnsi="Book Antiqua"/>
          <w:b w:val="0"/>
          <w:bCs/>
          <w:sz w:val="22"/>
        </w:rPr>
      </w:pPr>
      <w:r>
        <w:rPr>
          <w:rFonts w:ascii="Book Antiqua" w:hAnsi="Book Antiqua" w:cstheme="minorHAnsi"/>
          <w:b w:val="0"/>
          <w:bCs/>
          <w:sz w:val="22"/>
          <w:szCs w:val="24"/>
          <w:shd w:val="clear" w:color="auto" w:fill="FFFFFF"/>
        </w:rPr>
        <w:t>March 17</w:t>
      </w:r>
      <w:r w:rsidRPr="00621A82">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12 – 1 pm Lenten Luncheon at </w:t>
      </w:r>
      <w:r w:rsidRPr="00A70547">
        <w:rPr>
          <w:rFonts w:ascii="Book Antiqua" w:hAnsi="Book Antiqua"/>
          <w:b w:val="0"/>
          <w:bCs/>
          <w:sz w:val="22"/>
        </w:rPr>
        <w:t>Presbyterian</w:t>
      </w:r>
      <w:r w:rsidRPr="00621A82">
        <w:rPr>
          <w:rFonts w:ascii="Book Antiqua" w:hAnsi="Book Antiqua"/>
          <w:b w:val="0"/>
          <w:bCs/>
          <w:sz w:val="22"/>
        </w:rPr>
        <w:t xml:space="preserve"> Church</w:t>
      </w:r>
    </w:p>
    <w:p w:rsidR="00621A82" w:rsidRDefault="00621A82" w:rsidP="00621A82">
      <w:pPr>
        <w:pStyle w:val="NoSpacing"/>
        <w:rPr>
          <w:rFonts w:ascii="Book Antiqua" w:hAnsi="Book Antiqua"/>
          <w:b w:val="0"/>
          <w:bCs/>
          <w:sz w:val="22"/>
        </w:rPr>
      </w:pPr>
      <w:r>
        <w:rPr>
          <w:rFonts w:ascii="Book Antiqua" w:hAnsi="Book Antiqua"/>
          <w:b w:val="0"/>
          <w:bCs/>
          <w:sz w:val="22"/>
        </w:rPr>
        <w:t>March 20</w:t>
      </w:r>
      <w:r w:rsidRPr="00621A82">
        <w:rPr>
          <w:rFonts w:ascii="Book Antiqua" w:hAnsi="Book Antiqua"/>
          <w:b w:val="0"/>
          <w:bCs/>
          <w:sz w:val="22"/>
          <w:vertAlign w:val="superscript"/>
        </w:rPr>
        <w:t>th</w:t>
      </w:r>
      <w:r>
        <w:rPr>
          <w:rFonts w:ascii="Book Antiqua" w:hAnsi="Book Antiqua"/>
          <w:b w:val="0"/>
          <w:bCs/>
          <w:sz w:val="22"/>
        </w:rPr>
        <w:t xml:space="preserve"> – 9:00 am</w:t>
      </w:r>
      <w:r>
        <w:rPr>
          <w:rFonts w:ascii="Book Antiqua" w:hAnsi="Book Antiqua"/>
          <w:b w:val="0"/>
          <w:bCs/>
          <w:sz w:val="22"/>
        </w:rPr>
        <w:tab/>
        <w:t>Worship Service with Communion</w:t>
      </w:r>
    </w:p>
    <w:p w:rsidR="00621A82" w:rsidRDefault="00621A82" w:rsidP="00621A82">
      <w:pPr>
        <w:pStyle w:val="NoSpacing"/>
        <w:rPr>
          <w:rFonts w:ascii="Book Antiqua" w:hAnsi="Book Antiqua"/>
          <w:b w:val="0"/>
          <w:bCs/>
          <w:sz w:val="22"/>
        </w:rPr>
      </w:pPr>
      <w:r>
        <w:rPr>
          <w:rFonts w:ascii="Book Antiqua" w:hAnsi="Book Antiqua" w:cstheme="minorHAnsi"/>
          <w:b w:val="0"/>
          <w:bCs/>
          <w:sz w:val="22"/>
          <w:szCs w:val="24"/>
          <w:shd w:val="clear" w:color="auto" w:fill="FFFFFF"/>
        </w:rPr>
        <w:t>March 24</w:t>
      </w:r>
      <w:r w:rsidRPr="00621A82">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12 – 1 pm Lenten Luncheon at </w:t>
      </w:r>
      <w:r w:rsidRPr="00A70547">
        <w:rPr>
          <w:rFonts w:ascii="Book Antiqua" w:hAnsi="Book Antiqua"/>
          <w:b w:val="0"/>
          <w:bCs/>
          <w:sz w:val="22"/>
        </w:rPr>
        <w:t>Presbyterian</w:t>
      </w:r>
      <w:r w:rsidRPr="00621A82">
        <w:rPr>
          <w:rFonts w:ascii="Book Antiqua" w:hAnsi="Book Antiqua"/>
          <w:b w:val="0"/>
          <w:bCs/>
          <w:sz w:val="22"/>
        </w:rPr>
        <w:t xml:space="preserve"> Church</w:t>
      </w:r>
    </w:p>
    <w:p w:rsidR="00621A82" w:rsidRDefault="00621A82" w:rsidP="00621A82">
      <w:pPr>
        <w:pStyle w:val="NoSpacing"/>
        <w:rPr>
          <w:rFonts w:ascii="Book Antiqua" w:hAnsi="Book Antiqua"/>
          <w:b w:val="0"/>
          <w:bCs/>
          <w:sz w:val="22"/>
        </w:rPr>
      </w:pPr>
      <w:r>
        <w:rPr>
          <w:rFonts w:ascii="Book Antiqua" w:hAnsi="Book Antiqua"/>
          <w:b w:val="0"/>
          <w:bCs/>
          <w:sz w:val="22"/>
        </w:rPr>
        <w:t>March 27</w:t>
      </w:r>
      <w:r w:rsidRPr="00621A82">
        <w:rPr>
          <w:rFonts w:ascii="Book Antiqua" w:hAnsi="Book Antiqua"/>
          <w:b w:val="0"/>
          <w:bCs/>
          <w:sz w:val="22"/>
          <w:vertAlign w:val="superscript"/>
        </w:rPr>
        <w:t>th</w:t>
      </w:r>
      <w:r>
        <w:rPr>
          <w:rFonts w:ascii="Book Antiqua" w:hAnsi="Book Antiqua"/>
          <w:b w:val="0"/>
          <w:bCs/>
          <w:sz w:val="22"/>
        </w:rPr>
        <w:t xml:space="preserve"> – 9:00 am </w:t>
      </w:r>
      <w:r>
        <w:rPr>
          <w:rFonts w:ascii="Book Antiqua" w:hAnsi="Book Antiqua"/>
          <w:b w:val="0"/>
          <w:bCs/>
          <w:sz w:val="22"/>
        </w:rPr>
        <w:tab/>
        <w:t>Worship Service</w:t>
      </w:r>
    </w:p>
    <w:p w:rsidR="009B0073" w:rsidRDefault="009B0073" w:rsidP="009B0073">
      <w:pPr>
        <w:pStyle w:val="NoSpacing"/>
        <w:rPr>
          <w:rFonts w:ascii="Book Antiqua" w:hAnsi="Book Antiqua"/>
          <w:b w:val="0"/>
          <w:bCs/>
          <w:sz w:val="22"/>
        </w:rPr>
      </w:pPr>
      <w:r>
        <w:rPr>
          <w:rFonts w:ascii="Book Antiqua" w:hAnsi="Book Antiqua" w:cstheme="minorHAnsi"/>
          <w:b w:val="0"/>
          <w:bCs/>
          <w:sz w:val="22"/>
          <w:szCs w:val="24"/>
          <w:shd w:val="clear" w:color="auto" w:fill="FFFFFF"/>
        </w:rPr>
        <w:t>March 31</w:t>
      </w:r>
      <w:r w:rsidRPr="009B0073">
        <w:rPr>
          <w:rFonts w:ascii="Book Antiqua" w:hAnsi="Book Antiqua" w:cstheme="minorHAnsi"/>
          <w:b w:val="0"/>
          <w:bCs/>
          <w:sz w:val="22"/>
          <w:szCs w:val="24"/>
          <w:shd w:val="clear" w:color="auto" w:fill="FFFFFF"/>
          <w:vertAlign w:val="superscript"/>
        </w:rPr>
        <w:t>st</w:t>
      </w:r>
      <w:r>
        <w:rPr>
          <w:rFonts w:ascii="Book Antiqua" w:hAnsi="Book Antiqua" w:cstheme="minorHAnsi"/>
          <w:b w:val="0"/>
          <w:bCs/>
          <w:sz w:val="22"/>
          <w:szCs w:val="24"/>
          <w:shd w:val="clear" w:color="auto" w:fill="FFFFFF"/>
        </w:rPr>
        <w:t xml:space="preserve"> – 12 – 1 pm Lenten Luncheon at </w:t>
      </w:r>
      <w:r w:rsidRPr="00A70547">
        <w:rPr>
          <w:rFonts w:ascii="Book Antiqua" w:hAnsi="Book Antiqua"/>
          <w:b w:val="0"/>
          <w:bCs/>
          <w:sz w:val="22"/>
        </w:rPr>
        <w:t>Presbyterian</w:t>
      </w:r>
      <w:r w:rsidRPr="00621A82">
        <w:rPr>
          <w:rFonts w:ascii="Book Antiqua" w:hAnsi="Book Antiqua"/>
          <w:b w:val="0"/>
          <w:bCs/>
          <w:sz w:val="22"/>
        </w:rPr>
        <w:t xml:space="preserve"> Church</w:t>
      </w:r>
    </w:p>
    <w:p w:rsidR="009B0073" w:rsidRDefault="009B0073" w:rsidP="009B0073">
      <w:pPr>
        <w:pStyle w:val="NoSpacing"/>
        <w:rPr>
          <w:rFonts w:ascii="Book Antiqua" w:hAnsi="Book Antiqua"/>
          <w:b w:val="0"/>
          <w:bCs/>
          <w:sz w:val="22"/>
        </w:rPr>
      </w:pPr>
      <w:r>
        <w:rPr>
          <w:rFonts w:ascii="Book Antiqua" w:hAnsi="Book Antiqua"/>
          <w:b w:val="0"/>
          <w:bCs/>
          <w:sz w:val="22"/>
        </w:rPr>
        <w:t>April 3</w:t>
      </w:r>
      <w:r w:rsidRPr="009B0073">
        <w:rPr>
          <w:rFonts w:ascii="Book Antiqua" w:hAnsi="Book Antiqua"/>
          <w:b w:val="0"/>
          <w:bCs/>
          <w:sz w:val="22"/>
          <w:vertAlign w:val="superscript"/>
        </w:rPr>
        <w:t>rd</w:t>
      </w:r>
      <w:r>
        <w:rPr>
          <w:rFonts w:ascii="Book Antiqua" w:hAnsi="Book Antiqua"/>
          <w:b w:val="0"/>
          <w:bCs/>
          <w:sz w:val="22"/>
        </w:rPr>
        <w:t xml:space="preserve"> – 9:00 am Worship Service with Communion</w:t>
      </w:r>
    </w:p>
    <w:p w:rsidR="009B0073" w:rsidRDefault="009B0073" w:rsidP="009B0073">
      <w:pPr>
        <w:pStyle w:val="NoSpacing"/>
        <w:rPr>
          <w:rFonts w:ascii="Book Antiqua" w:hAnsi="Book Antiqua"/>
          <w:b w:val="0"/>
          <w:bCs/>
          <w:sz w:val="22"/>
        </w:rPr>
      </w:pPr>
      <w:r>
        <w:rPr>
          <w:rFonts w:ascii="Book Antiqua" w:hAnsi="Book Antiqua" w:cstheme="minorHAnsi"/>
          <w:b w:val="0"/>
          <w:bCs/>
          <w:sz w:val="22"/>
          <w:szCs w:val="24"/>
          <w:shd w:val="clear" w:color="auto" w:fill="FFFFFF"/>
        </w:rPr>
        <w:t>April 7</w:t>
      </w:r>
      <w:r w:rsidRPr="009B0073">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12 – 1 pm Lenten Luncheon at </w:t>
      </w:r>
      <w:r w:rsidRPr="00A70547">
        <w:rPr>
          <w:rFonts w:ascii="Book Antiqua" w:hAnsi="Book Antiqua"/>
          <w:b w:val="0"/>
          <w:bCs/>
          <w:sz w:val="22"/>
        </w:rPr>
        <w:t>Presbyterian</w:t>
      </w:r>
      <w:r w:rsidRPr="00621A82">
        <w:rPr>
          <w:rFonts w:ascii="Book Antiqua" w:hAnsi="Book Antiqua"/>
          <w:b w:val="0"/>
          <w:bCs/>
          <w:sz w:val="22"/>
        </w:rPr>
        <w:t xml:space="preserve"> Church</w:t>
      </w:r>
    </w:p>
    <w:p w:rsidR="009B0073" w:rsidRDefault="009B0073" w:rsidP="009B0073">
      <w:pPr>
        <w:pStyle w:val="NoSpacing"/>
        <w:rPr>
          <w:rFonts w:ascii="Book Antiqua" w:hAnsi="Book Antiqua"/>
          <w:b w:val="0"/>
          <w:bCs/>
          <w:sz w:val="22"/>
        </w:rPr>
      </w:pPr>
      <w:r>
        <w:rPr>
          <w:rFonts w:ascii="Book Antiqua" w:hAnsi="Book Antiqua"/>
          <w:b w:val="0"/>
          <w:bCs/>
          <w:sz w:val="22"/>
        </w:rPr>
        <w:t>April 10</w:t>
      </w:r>
      <w:r w:rsidRPr="009B0073">
        <w:rPr>
          <w:rFonts w:ascii="Book Antiqua" w:hAnsi="Book Antiqua"/>
          <w:b w:val="0"/>
          <w:bCs/>
          <w:sz w:val="22"/>
          <w:vertAlign w:val="superscript"/>
        </w:rPr>
        <w:t>th</w:t>
      </w:r>
      <w:r>
        <w:rPr>
          <w:rFonts w:ascii="Book Antiqua" w:hAnsi="Book Antiqua"/>
          <w:b w:val="0"/>
          <w:bCs/>
          <w:sz w:val="22"/>
        </w:rPr>
        <w:t xml:space="preserve"> – 9:00 am Worship Service</w:t>
      </w:r>
      <w:r w:rsidR="00BA4C56">
        <w:rPr>
          <w:rFonts w:ascii="Book Antiqua" w:hAnsi="Book Antiqua"/>
          <w:b w:val="0"/>
          <w:bCs/>
          <w:sz w:val="22"/>
        </w:rPr>
        <w:t xml:space="preserve"> – Palm Sunday</w:t>
      </w:r>
    </w:p>
    <w:p w:rsidR="009B0073" w:rsidRDefault="009B0073" w:rsidP="009B0073">
      <w:pPr>
        <w:pStyle w:val="NoSpacing"/>
        <w:rPr>
          <w:rFonts w:ascii="Book Antiqua" w:hAnsi="Book Antiqua"/>
          <w:b w:val="0"/>
          <w:bCs/>
          <w:sz w:val="22"/>
        </w:rPr>
      </w:pPr>
      <w:r>
        <w:rPr>
          <w:rFonts w:ascii="Book Antiqua" w:hAnsi="Book Antiqua"/>
          <w:b w:val="0"/>
          <w:bCs/>
          <w:sz w:val="22"/>
        </w:rPr>
        <w:t>April 14</w:t>
      </w:r>
      <w:r w:rsidRPr="009B0073">
        <w:rPr>
          <w:rFonts w:ascii="Book Antiqua" w:hAnsi="Book Antiqua"/>
          <w:b w:val="0"/>
          <w:bCs/>
          <w:sz w:val="22"/>
          <w:vertAlign w:val="superscript"/>
        </w:rPr>
        <w:t>th</w:t>
      </w:r>
      <w:r>
        <w:rPr>
          <w:rFonts w:ascii="Book Antiqua" w:hAnsi="Book Antiqua"/>
          <w:b w:val="0"/>
          <w:bCs/>
          <w:sz w:val="22"/>
        </w:rPr>
        <w:t xml:space="preserve"> – 6:30 pm </w:t>
      </w:r>
      <w:r>
        <w:rPr>
          <w:rFonts w:ascii="Book Antiqua" w:hAnsi="Book Antiqua"/>
          <w:b w:val="0"/>
          <w:bCs/>
          <w:sz w:val="22"/>
        </w:rPr>
        <w:tab/>
        <w:t>Maundy Thursday Service at Snyder’s</w:t>
      </w:r>
    </w:p>
    <w:p w:rsidR="00BA4C56" w:rsidRPr="00BA4C56" w:rsidRDefault="00BA4C56" w:rsidP="009B0073">
      <w:pPr>
        <w:pStyle w:val="NoSpacing"/>
        <w:rPr>
          <w:rFonts w:ascii="Book Antiqua" w:hAnsi="Book Antiqua" w:cstheme="minorHAnsi"/>
          <w:b w:val="0"/>
          <w:bCs/>
          <w:sz w:val="10"/>
          <w:szCs w:val="12"/>
          <w:shd w:val="clear" w:color="auto" w:fill="FFFFFF"/>
        </w:rPr>
      </w:pPr>
    </w:p>
    <w:p w:rsidR="009B0073" w:rsidRDefault="005C20F9" w:rsidP="009B0073">
      <w:pPr>
        <w:pStyle w:val="NoSpacing"/>
        <w:rPr>
          <w:rFonts w:ascii="Book Antiqua" w:hAnsi="Book Antiqua" w:cstheme="minorHAnsi"/>
          <w:b w:val="0"/>
          <w:bCs/>
          <w:sz w:val="22"/>
          <w:szCs w:val="24"/>
          <w:shd w:val="clear" w:color="auto" w:fill="FFFFFF"/>
        </w:rPr>
      </w:pPr>
      <w:r>
        <w:rPr>
          <w:rFonts w:ascii="Book Antiqua" w:hAnsi="Book Antiqua" w:cstheme="minorHAnsi"/>
          <w:b w:val="0"/>
          <w:bCs/>
          <w:sz w:val="22"/>
          <w:szCs w:val="24"/>
          <w:shd w:val="clear" w:color="auto" w:fill="FFFFFF"/>
        </w:rPr>
        <w:t>April 15</w:t>
      </w:r>
      <w:r w:rsidRPr="005C20F9">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12 to 3 pm Good Friday Service at Presbyterian Church</w:t>
      </w:r>
    </w:p>
    <w:p w:rsidR="005C20F9" w:rsidRDefault="005C20F9" w:rsidP="009B0073">
      <w:pPr>
        <w:pStyle w:val="NoSpacing"/>
        <w:rPr>
          <w:rFonts w:ascii="Book Antiqua" w:hAnsi="Book Antiqua" w:cstheme="minorHAnsi"/>
          <w:b w:val="0"/>
          <w:bCs/>
          <w:sz w:val="22"/>
          <w:szCs w:val="24"/>
          <w:shd w:val="clear" w:color="auto" w:fill="FFFFFF"/>
        </w:rPr>
      </w:pPr>
      <w:r>
        <w:rPr>
          <w:rFonts w:ascii="Book Antiqua" w:hAnsi="Book Antiqua" w:cstheme="minorHAnsi"/>
          <w:b w:val="0"/>
          <w:bCs/>
          <w:sz w:val="22"/>
          <w:szCs w:val="24"/>
          <w:shd w:val="clear" w:color="auto" w:fill="FFFFFF"/>
        </w:rPr>
        <w:tab/>
      </w:r>
      <w:r>
        <w:rPr>
          <w:rFonts w:ascii="Book Antiqua" w:hAnsi="Book Antiqua" w:cstheme="minorHAnsi"/>
          <w:b w:val="0"/>
          <w:bCs/>
          <w:sz w:val="22"/>
          <w:szCs w:val="24"/>
          <w:shd w:val="clear" w:color="auto" w:fill="FFFFFF"/>
        </w:rPr>
        <w:tab/>
        <w:t xml:space="preserve">               “The Last Seven Words of Jesus”</w:t>
      </w:r>
    </w:p>
    <w:p w:rsidR="00BA4C56" w:rsidRPr="00BA4C56" w:rsidRDefault="00BA4C56" w:rsidP="009B0073">
      <w:pPr>
        <w:pStyle w:val="NoSpacing"/>
        <w:rPr>
          <w:rFonts w:ascii="Book Antiqua" w:hAnsi="Book Antiqua" w:cstheme="minorHAnsi"/>
          <w:b w:val="0"/>
          <w:bCs/>
          <w:sz w:val="10"/>
          <w:szCs w:val="12"/>
          <w:shd w:val="clear" w:color="auto" w:fill="FFFFFF"/>
        </w:rPr>
      </w:pPr>
    </w:p>
    <w:p w:rsidR="00BA4C56" w:rsidRDefault="00BA4C56" w:rsidP="00BA4C56">
      <w:pPr>
        <w:pStyle w:val="NoSpacing"/>
        <w:jc w:val="center"/>
        <w:rPr>
          <w:rFonts w:ascii="Book Antiqua" w:hAnsi="Book Antiqua" w:cstheme="minorHAnsi"/>
          <w:sz w:val="22"/>
          <w:szCs w:val="24"/>
          <w:shd w:val="clear" w:color="auto" w:fill="FFFFFF"/>
        </w:rPr>
      </w:pPr>
      <w:r w:rsidRPr="00BA4C56">
        <w:rPr>
          <w:rFonts w:ascii="Book Antiqua" w:hAnsi="Book Antiqua" w:cstheme="minorHAnsi"/>
          <w:sz w:val="22"/>
          <w:szCs w:val="24"/>
          <w:shd w:val="clear" w:color="auto" w:fill="FFFFFF"/>
        </w:rPr>
        <w:t>April 17</w:t>
      </w:r>
      <w:r w:rsidRPr="00BA4C56">
        <w:rPr>
          <w:rFonts w:ascii="Book Antiqua" w:hAnsi="Book Antiqua" w:cstheme="minorHAnsi"/>
          <w:sz w:val="22"/>
          <w:szCs w:val="24"/>
          <w:shd w:val="clear" w:color="auto" w:fill="FFFFFF"/>
          <w:vertAlign w:val="superscript"/>
        </w:rPr>
        <w:t>th</w:t>
      </w:r>
      <w:r w:rsidRPr="00BA4C56">
        <w:rPr>
          <w:rFonts w:ascii="Book Antiqua" w:hAnsi="Book Antiqua" w:cstheme="minorHAnsi"/>
          <w:sz w:val="22"/>
          <w:szCs w:val="24"/>
          <w:shd w:val="clear" w:color="auto" w:fill="FFFFFF"/>
        </w:rPr>
        <w:t xml:space="preserve"> to May 29</w:t>
      </w:r>
      <w:r w:rsidRPr="00BA4C56">
        <w:rPr>
          <w:rFonts w:ascii="Book Antiqua" w:hAnsi="Book Antiqua" w:cstheme="minorHAnsi"/>
          <w:sz w:val="22"/>
          <w:szCs w:val="24"/>
          <w:shd w:val="clear" w:color="auto" w:fill="FFFFFF"/>
          <w:vertAlign w:val="superscript"/>
        </w:rPr>
        <w:t>th</w:t>
      </w:r>
      <w:r w:rsidRPr="00BA4C56">
        <w:rPr>
          <w:rFonts w:ascii="Book Antiqua" w:hAnsi="Book Antiqua" w:cstheme="minorHAnsi"/>
          <w:sz w:val="22"/>
          <w:szCs w:val="24"/>
          <w:shd w:val="clear" w:color="auto" w:fill="FFFFFF"/>
        </w:rPr>
        <w:t xml:space="preserve"> </w:t>
      </w:r>
      <w:proofErr w:type="gramStart"/>
      <w:r w:rsidRPr="00BA4C56">
        <w:rPr>
          <w:rFonts w:ascii="Book Antiqua" w:hAnsi="Book Antiqua" w:cstheme="minorHAnsi"/>
          <w:sz w:val="22"/>
          <w:szCs w:val="24"/>
          <w:shd w:val="clear" w:color="auto" w:fill="FFFFFF"/>
        </w:rPr>
        <w:t>The</w:t>
      </w:r>
      <w:proofErr w:type="gramEnd"/>
      <w:r w:rsidRPr="00BA4C56">
        <w:rPr>
          <w:rFonts w:ascii="Book Antiqua" w:hAnsi="Book Antiqua" w:cstheme="minorHAnsi"/>
          <w:sz w:val="22"/>
          <w:szCs w:val="24"/>
          <w:shd w:val="clear" w:color="auto" w:fill="FFFFFF"/>
        </w:rPr>
        <w:t xml:space="preserve"> Easter Season</w:t>
      </w:r>
    </w:p>
    <w:p w:rsidR="00BA4C56" w:rsidRPr="00BA4C56" w:rsidRDefault="00BA4C56" w:rsidP="009B0073">
      <w:pPr>
        <w:pStyle w:val="NoSpacing"/>
        <w:rPr>
          <w:rFonts w:ascii="Book Antiqua" w:hAnsi="Book Antiqua" w:cstheme="minorHAnsi"/>
          <w:b w:val="0"/>
          <w:bCs/>
          <w:sz w:val="10"/>
          <w:szCs w:val="12"/>
          <w:shd w:val="clear" w:color="auto" w:fill="FFFFFF"/>
        </w:rPr>
      </w:pPr>
    </w:p>
    <w:p w:rsidR="005C20F9" w:rsidRDefault="00BA4C56" w:rsidP="009B0073">
      <w:pPr>
        <w:pStyle w:val="NoSpacing"/>
        <w:rPr>
          <w:rFonts w:ascii="Book Antiqua" w:hAnsi="Book Antiqua" w:cstheme="minorHAnsi"/>
          <w:b w:val="0"/>
          <w:bCs/>
          <w:sz w:val="22"/>
          <w:szCs w:val="24"/>
          <w:shd w:val="clear" w:color="auto" w:fill="FFFFFF"/>
        </w:rPr>
      </w:pPr>
      <w:r>
        <w:rPr>
          <w:rFonts w:ascii="Book Antiqua" w:hAnsi="Book Antiqua" w:cstheme="minorHAnsi"/>
          <w:b w:val="0"/>
          <w:bCs/>
          <w:sz w:val="22"/>
          <w:szCs w:val="24"/>
          <w:shd w:val="clear" w:color="auto" w:fill="FFFFFF"/>
        </w:rPr>
        <w:t>April 17</w:t>
      </w:r>
      <w:r w:rsidRPr="00BA4C56">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7:00 am</w:t>
      </w:r>
      <w:r>
        <w:rPr>
          <w:rFonts w:ascii="Book Antiqua" w:hAnsi="Book Antiqua" w:cstheme="minorHAnsi"/>
          <w:b w:val="0"/>
          <w:bCs/>
          <w:sz w:val="22"/>
          <w:szCs w:val="24"/>
          <w:shd w:val="clear" w:color="auto" w:fill="FFFFFF"/>
        </w:rPr>
        <w:tab/>
        <w:t>Easter Sunrise Service at Snyder’s Cemetery</w:t>
      </w:r>
    </w:p>
    <w:p w:rsidR="00BA4C56" w:rsidRDefault="00BA4C56" w:rsidP="009B0073">
      <w:pPr>
        <w:pStyle w:val="NoSpacing"/>
        <w:rPr>
          <w:rFonts w:ascii="Book Antiqua" w:hAnsi="Book Antiqua" w:cstheme="minorHAnsi"/>
          <w:b w:val="0"/>
          <w:bCs/>
          <w:sz w:val="22"/>
          <w:szCs w:val="24"/>
          <w:shd w:val="clear" w:color="auto" w:fill="FFFFFF"/>
        </w:rPr>
      </w:pPr>
      <w:r>
        <w:rPr>
          <w:rFonts w:ascii="Book Antiqua" w:hAnsi="Book Antiqua" w:cstheme="minorHAnsi"/>
          <w:b w:val="0"/>
          <w:bCs/>
          <w:sz w:val="22"/>
          <w:szCs w:val="24"/>
          <w:shd w:val="clear" w:color="auto" w:fill="FFFFFF"/>
        </w:rPr>
        <w:t>April 17</w:t>
      </w:r>
      <w:r w:rsidRPr="00BA4C56">
        <w:rPr>
          <w:rFonts w:ascii="Book Antiqua" w:hAnsi="Book Antiqua" w:cstheme="minorHAnsi"/>
          <w:b w:val="0"/>
          <w:bCs/>
          <w:sz w:val="22"/>
          <w:szCs w:val="24"/>
          <w:shd w:val="clear" w:color="auto" w:fill="FFFFFF"/>
          <w:vertAlign w:val="superscript"/>
        </w:rPr>
        <w:t>th</w:t>
      </w:r>
      <w:r>
        <w:rPr>
          <w:rFonts w:ascii="Book Antiqua" w:hAnsi="Book Antiqua" w:cstheme="minorHAnsi"/>
          <w:b w:val="0"/>
          <w:bCs/>
          <w:sz w:val="22"/>
          <w:szCs w:val="24"/>
          <w:shd w:val="clear" w:color="auto" w:fill="FFFFFF"/>
        </w:rPr>
        <w:t xml:space="preserve"> – 9:00 am</w:t>
      </w:r>
      <w:r>
        <w:rPr>
          <w:rFonts w:ascii="Book Antiqua" w:hAnsi="Book Antiqua" w:cstheme="minorHAnsi"/>
          <w:b w:val="0"/>
          <w:bCs/>
          <w:sz w:val="22"/>
          <w:szCs w:val="24"/>
          <w:shd w:val="clear" w:color="auto" w:fill="FFFFFF"/>
        </w:rPr>
        <w:tab/>
        <w:t>Easter Worship Service of Resurrection</w:t>
      </w:r>
    </w:p>
    <w:p w:rsidR="00BA4C56" w:rsidRDefault="00BA4C56" w:rsidP="009B0073">
      <w:pPr>
        <w:pStyle w:val="NoSpacing"/>
        <w:rPr>
          <w:rFonts w:ascii="Book Antiqua" w:hAnsi="Book Antiqua" w:cstheme="minorHAnsi"/>
          <w:b w:val="0"/>
          <w:bCs/>
          <w:sz w:val="22"/>
          <w:szCs w:val="24"/>
          <w:shd w:val="clear" w:color="auto" w:fill="FFFFFF"/>
        </w:rPr>
      </w:pPr>
    </w:p>
    <w:p w:rsidR="00BA4C56" w:rsidRPr="00BA4C56" w:rsidRDefault="00BA4C56" w:rsidP="00BA4C56">
      <w:pPr>
        <w:pStyle w:val="NoSpacing"/>
        <w:jc w:val="center"/>
        <w:rPr>
          <w:rFonts w:ascii="Book Antiqua" w:hAnsi="Book Antiqua" w:cstheme="minorHAnsi"/>
          <w:sz w:val="22"/>
          <w:szCs w:val="24"/>
          <w:shd w:val="clear" w:color="auto" w:fill="FFFFFF"/>
        </w:rPr>
      </w:pPr>
      <w:r w:rsidRPr="00BA4C56">
        <w:rPr>
          <w:rFonts w:ascii="Book Antiqua" w:hAnsi="Book Antiqua" w:cstheme="minorHAnsi"/>
          <w:sz w:val="22"/>
          <w:szCs w:val="24"/>
          <w:shd w:val="clear" w:color="auto" w:fill="FFFFFF"/>
        </w:rPr>
        <w:t>Please Plan To Join Us and Invite a Friend!</w:t>
      </w:r>
    </w:p>
    <w:p w:rsidR="00BA4C56" w:rsidRDefault="00BA4C56" w:rsidP="009B0073">
      <w:pPr>
        <w:pStyle w:val="NoSpacing"/>
        <w:rPr>
          <w:rFonts w:ascii="Book Antiqua" w:hAnsi="Book Antiqua" w:cstheme="minorHAnsi"/>
          <w:b w:val="0"/>
          <w:bCs/>
          <w:sz w:val="22"/>
          <w:szCs w:val="24"/>
          <w:shd w:val="clear" w:color="auto" w:fill="FFFFFF"/>
        </w:rPr>
      </w:pPr>
    </w:p>
    <w:p w:rsidR="006D1D73" w:rsidRPr="00F743AC" w:rsidRDefault="003A68B4" w:rsidP="003A68B4">
      <w:pPr>
        <w:pStyle w:val="NoSpacing"/>
        <w:jc w:val="center"/>
        <w:rPr>
          <w:rFonts w:ascii="Arial Narrow" w:hAnsi="Arial Narrow"/>
          <w:b w:val="0"/>
          <w:sz w:val="10"/>
          <w:szCs w:val="10"/>
        </w:rPr>
      </w:pPr>
      <w:r>
        <w:rPr>
          <w:noProof/>
        </w:rPr>
        <w:drawing>
          <wp:inline distT="0" distB="0" distL="0" distR="0">
            <wp:extent cx="3576541" cy="1375576"/>
            <wp:effectExtent l="19050" t="0" r="4859" b="0"/>
            <wp:docPr id="1" name="Picture 1" descr="101 Daylight Savings Time Begin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Daylight Savings Time Begins Illustrations &amp;amp; Clip Art - iStock"/>
                    <pic:cNvPicPr>
                      <a:picLocks noChangeAspect="1" noChangeArrowheads="1"/>
                    </pic:cNvPicPr>
                  </pic:nvPicPr>
                  <pic:blipFill>
                    <a:blip r:embed="rId5" cstate="print"/>
                    <a:srcRect/>
                    <a:stretch>
                      <a:fillRect/>
                    </a:stretch>
                  </pic:blipFill>
                  <pic:spPr bwMode="auto">
                    <a:xfrm>
                      <a:off x="0" y="0"/>
                      <a:ext cx="3588644" cy="1380231"/>
                    </a:xfrm>
                    <a:prstGeom prst="rect">
                      <a:avLst/>
                    </a:prstGeom>
                    <a:noFill/>
                    <a:ln w="9525">
                      <a:noFill/>
                      <a:miter lim="800000"/>
                      <a:headEnd/>
                      <a:tailEnd/>
                    </a:ln>
                  </pic:spPr>
                </pic:pic>
              </a:graphicData>
            </a:graphic>
          </wp:inline>
        </w:drawing>
      </w:r>
      <w:r w:rsidR="006D1D73" w:rsidRPr="00362DDE">
        <w:rPr>
          <w:rFonts w:ascii="Arial Narrow" w:hAnsi="Arial Narrow"/>
          <w:b w:val="0"/>
          <w:szCs w:val="20"/>
        </w:rPr>
        <w:t xml:space="preserve"> </w:t>
      </w:r>
    </w:p>
    <w:p w:rsidR="00017309" w:rsidRDefault="00A069BF" w:rsidP="001311D3">
      <w:pPr>
        <w:spacing w:after="0" w:line="240" w:lineRule="auto"/>
        <w:jc w:val="both"/>
      </w:pPr>
      <w:r w:rsidRPr="00A069BF">
        <w:rPr>
          <w:rFonts w:ascii="Arial Narrow" w:hAnsi="Arial Narrow" w:cs="Times New Roman"/>
          <w:bCs/>
          <w:sz w:val="21"/>
          <w:szCs w:val="21"/>
          <w:shd w:val="clear" w:color="auto" w:fill="FFFFFF"/>
        </w:rPr>
        <w:t>.</w:t>
      </w:r>
    </w:p>
    <w:sectPr w:rsidR="00017309" w:rsidSect="0078439F">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D73"/>
    <w:rsid w:val="00017309"/>
    <w:rsid w:val="00063594"/>
    <w:rsid w:val="000A6B48"/>
    <w:rsid w:val="000B2D01"/>
    <w:rsid w:val="000F0F2F"/>
    <w:rsid w:val="00126E23"/>
    <w:rsid w:val="001311D3"/>
    <w:rsid w:val="00164633"/>
    <w:rsid w:val="00172799"/>
    <w:rsid w:val="001E64A0"/>
    <w:rsid w:val="00200C5F"/>
    <w:rsid w:val="002E1A05"/>
    <w:rsid w:val="003204D3"/>
    <w:rsid w:val="00337013"/>
    <w:rsid w:val="00360851"/>
    <w:rsid w:val="003A68B4"/>
    <w:rsid w:val="0047603A"/>
    <w:rsid w:val="005277C9"/>
    <w:rsid w:val="005359B8"/>
    <w:rsid w:val="005C20F9"/>
    <w:rsid w:val="005E04C5"/>
    <w:rsid w:val="005E1EF9"/>
    <w:rsid w:val="00621A82"/>
    <w:rsid w:val="006D1D73"/>
    <w:rsid w:val="00761814"/>
    <w:rsid w:val="0078439F"/>
    <w:rsid w:val="007B4407"/>
    <w:rsid w:val="007B537E"/>
    <w:rsid w:val="007C7D77"/>
    <w:rsid w:val="007E0B12"/>
    <w:rsid w:val="007E5FBE"/>
    <w:rsid w:val="00876D70"/>
    <w:rsid w:val="008A1226"/>
    <w:rsid w:val="008B3749"/>
    <w:rsid w:val="008B7113"/>
    <w:rsid w:val="009104C6"/>
    <w:rsid w:val="009B0073"/>
    <w:rsid w:val="00A025B2"/>
    <w:rsid w:val="00A069BF"/>
    <w:rsid w:val="00A2563E"/>
    <w:rsid w:val="00A53D8A"/>
    <w:rsid w:val="00BA4C56"/>
    <w:rsid w:val="00BE0D79"/>
    <w:rsid w:val="00C72B3E"/>
    <w:rsid w:val="00C97095"/>
    <w:rsid w:val="00CD27EA"/>
    <w:rsid w:val="00D019D9"/>
    <w:rsid w:val="00F47E33"/>
    <w:rsid w:val="00F75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18</cp:revision>
  <cp:lastPrinted>2022-02-27T01:08:00Z</cp:lastPrinted>
  <dcterms:created xsi:type="dcterms:W3CDTF">2022-02-19T02:32:00Z</dcterms:created>
  <dcterms:modified xsi:type="dcterms:W3CDTF">2022-02-27T01:28:00Z</dcterms:modified>
</cp:coreProperties>
</file>