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B4A8" w14:textId="32E7EFBD" w:rsidR="006B77B5" w:rsidRPr="00167599" w:rsidRDefault="006B77B5" w:rsidP="006B77B5">
      <w:pPr>
        <w:pStyle w:val="NoSpacing"/>
        <w:jc w:val="center"/>
        <w:rPr>
          <w:rFonts w:cstheme="minorHAnsi"/>
          <w:b w:val="0"/>
          <w:sz w:val="24"/>
          <w:szCs w:val="20"/>
          <w:u w:val="single"/>
          <w:shd w:val="clear" w:color="auto" w:fill="FFFFFF"/>
        </w:rPr>
      </w:pPr>
      <w:r w:rsidRPr="00167599">
        <w:rPr>
          <w:rFonts w:cstheme="minorHAnsi"/>
          <w:sz w:val="24"/>
          <w:szCs w:val="20"/>
          <w:u w:val="single"/>
          <w:shd w:val="clear" w:color="auto" w:fill="FFFFFF"/>
        </w:rPr>
        <w:t xml:space="preserve">Susquehanna Conference </w:t>
      </w:r>
    </w:p>
    <w:p w14:paraId="3C1A725D" w14:textId="77777777" w:rsidR="006B77B5" w:rsidRPr="00C41EB0" w:rsidRDefault="006B77B5" w:rsidP="006B77B5">
      <w:pPr>
        <w:pStyle w:val="NoSpacing"/>
        <w:jc w:val="center"/>
        <w:rPr>
          <w:rFonts w:cstheme="minorHAnsi"/>
          <w:b w:val="0"/>
          <w:sz w:val="24"/>
          <w:szCs w:val="20"/>
          <w:u w:val="single"/>
          <w:shd w:val="clear" w:color="auto" w:fill="FFFFFF"/>
        </w:rPr>
      </w:pPr>
      <w:r w:rsidRPr="00167599">
        <w:rPr>
          <w:rFonts w:cstheme="minorHAnsi"/>
          <w:sz w:val="24"/>
          <w:szCs w:val="20"/>
          <w:u w:val="single"/>
          <w:shd w:val="clear" w:color="auto" w:fill="FFFFFF"/>
        </w:rPr>
        <w:t>2022 Camp &amp; Retreat Ministry</w:t>
      </w:r>
    </w:p>
    <w:p w14:paraId="5DA231C0" w14:textId="77777777" w:rsidR="006B77B5" w:rsidRPr="006542A8" w:rsidRDefault="006B77B5" w:rsidP="006B77B5">
      <w:pPr>
        <w:pStyle w:val="NoSpacing"/>
        <w:jc w:val="center"/>
        <w:rPr>
          <w:rFonts w:ascii="Times New Roman" w:hAnsi="Times New Roman"/>
          <w:b w:val="0"/>
          <w:bCs/>
          <w:sz w:val="10"/>
          <w:szCs w:val="10"/>
          <w:shd w:val="clear" w:color="auto" w:fill="FFFFFF"/>
        </w:rPr>
      </w:pPr>
    </w:p>
    <w:p w14:paraId="635B47CD" w14:textId="77777777"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b w:val="0"/>
          <w:bCs/>
          <w:szCs w:val="20"/>
          <w:shd w:val="clear" w:color="auto" w:fill="FFFFFF"/>
        </w:rPr>
        <w:t xml:space="preserve">Registration is </w:t>
      </w:r>
      <w:r w:rsidRPr="001D6417">
        <w:rPr>
          <w:rFonts w:ascii="Times New Roman" w:hAnsi="Times New Roman"/>
          <w:szCs w:val="20"/>
          <w:shd w:val="clear" w:color="auto" w:fill="FFFFFF"/>
        </w:rPr>
        <w:t xml:space="preserve">NOW </w:t>
      </w:r>
      <w:r w:rsidRPr="001D6417">
        <w:rPr>
          <w:rFonts w:ascii="Times New Roman" w:hAnsi="Times New Roman"/>
          <w:b w:val="0"/>
          <w:bCs/>
          <w:szCs w:val="20"/>
          <w:shd w:val="clear" w:color="auto" w:fill="FFFFFF"/>
        </w:rPr>
        <w:t xml:space="preserve">Open Online @ </w:t>
      </w:r>
      <w:r w:rsidRPr="001D6417">
        <w:rPr>
          <w:rFonts w:ascii="Times New Roman" w:hAnsi="Times New Roman"/>
          <w:szCs w:val="20"/>
          <w:shd w:val="clear" w:color="auto" w:fill="FFFFFF"/>
        </w:rPr>
        <w:t>SUSUMCAMPS.ORG</w:t>
      </w:r>
    </w:p>
    <w:p w14:paraId="3FDE621C" w14:textId="77777777"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szCs w:val="20"/>
          <w:shd w:val="clear" w:color="auto" w:fill="FFFFFF"/>
        </w:rPr>
        <w:t>Register by May 1</w:t>
      </w:r>
      <w:r w:rsidRPr="001D6417">
        <w:rPr>
          <w:rFonts w:ascii="Times New Roman" w:hAnsi="Times New Roman"/>
          <w:szCs w:val="20"/>
          <w:shd w:val="clear" w:color="auto" w:fill="FFFFFF"/>
          <w:vertAlign w:val="superscript"/>
        </w:rPr>
        <w:t>st</w:t>
      </w:r>
      <w:r w:rsidRPr="001D6417">
        <w:rPr>
          <w:rFonts w:ascii="Times New Roman" w:hAnsi="Times New Roman"/>
          <w:szCs w:val="20"/>
          <w:shd w:val="clear" w:color="auto" w:fill="FFFFFF"/>
        </w:rPr>
        <w:t xml:space="preserve"> for $25 Early Bird Discount</w:t>
      </w:r>
      <w:r w:rsidRPr="001D6417">
        <w:rPr>
          <w:rFonts w:ascii="Times New Roman" w:hAnsi="Times New Roman"/>
          <w:b w:val="0"/>
          <w:bCs/>
          <w:szCs w:val="20"/>
          <w:shd w:val="clear" w:color="auto" w:fill="FFFFFF"/>
        </w:rPr>
        <w:t xml:space="preserve"> (Summer Events Only)</w:t>
      </w:r>
    </w:p>
    <w:p w14:paraId="51668F75" w14:textId="77777777"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b w:val="0"/>
          <w:bCs/>
          <w:szCs w:val="20"/>
          <w:shd w:val="clear" w:color="auto" w:fill="FFFFFF"/>
        </w:rPr>
        <w:t>Or Sibling Discount (1</w:t>
      </w:r>
      <w:r w:rsidRPr="001D6417">
        <w:rPr>
          <w:rFonts w:ascii="Times New Roman" w:hAnsi="Times New Roman"/>
          <w:b w:val="0"/>
          <w:bCs/>
          <w:szCs w:val="20"/>
          <w:shd w:val="clear" w:color="auto" w:fill="FFFFFF"/>
          <w:vertAlign w:val="superscript"/>
        </w:rPr>
        <w:t>st</w:t>
      </w:r>
      <w:r w:rsidRPr="001D6417">
        <w:rPr>
          <w:rFonts w:ascii="Times New Roman" w:hAnsi="Times New Roman"/>
          <w:b w:val="0"/>
          <w:bCs/>
          <w:szCs w:val="20"/>
          <w:shd w:val="clear" w:color="auto" w:fill="FFFFFF"/>
        </w:rPr>
        <w:t xml:space="preserve"> Child Full Price, Each Additional $15 Discount)</w:t>
      </w:r>
    </w:p>
    <w:p w14:paraId="669A59B0" w14:textId="77777777" w:rsidR="006542A8" w:rsidRPr="001D6417" w:rsidRDefault="006542A8" w:rsidP="006542A8">
      <w:pPr>
        <w:pStyle w:val="NoSpacing"/>
        <w:jc w:val="center"/>
        <w:rPr>
          <w:rFonts w:ascii="Times New Roman" w:hAnsi="Times New Roman"/>
          <w:b w:val="0"/>
          <w:bCs/>
          <w:sz w:val="10"/>
          <w:szCs w:val="16"/>
          <w:shd w:val="clear" w:color="auto" w:fill="FFFFFF"/>
        </w:rPr>
      </w:pPr>
    </w:p>
    <w:p w14:paraId="4A6F9B24" w14:textId="77777777" w:rsidR="006542A8" w:rsidRPr="001D6417" w:rsidRDefault="006542A8" w:rsidP="006542A8">
      <w:pPr>
        <w:pStyle w:val="NoSpacing"/>
        <w:jc w:val="center"/>
        <w:rPr>
          <w:rFonts w:ascii="Times New Roman" w:hAnsi="Times New Roman"/>
          <w:sz w:val="24"/>
          <w:szCs w:val="24"/>
          <w:shd w:val="clear" w:color="auto" w:fill="FFFFFF"/>
        </w:rPr>
      </w:pPr>
      <w:r w:rsidRPr="001D6417">
        <w:rPr>
          <w:rFonts w:ascii="Times New Roman" w:hAnsi="Times New Roman"/>
          <w:sz w:val="24"/>
          <w:szCs w:val="24"/>
          <w:shd w:val="clear" w:color="auto" w:fill="FFFFFF"/>
        </w:rPr>
        <w:t>Also View Online ….</w:t>
      </w:r>
    </w:p>
    <w:p w14:paraId="369F84A0" w14:textId="77777777" w:rsidR="006542A8" w:rsidRPr="001D6417" w:rsidRDefault="006542A8" w:rsidP="006542A8">
      <w:pPr>
        <w:pStyle w:val="NoSpacing"/>
        <w:jc w:val="center"/>
        <w:rPr>
          <w:rFonts w:ascii="Times New Roman" w:hAnsi="Times New Roman"/>
          <w:b w:val="0"/>
          <w:bCs/>
          <w:sz w:val="22"/>
          <w:shd w:val="clear" w:color="auto" w:fill="FFFFFF"/>
        </w:rPr>
      </w:pPr>
      <w:r w:rsidRPr="001D6417">
        <w:rPr>
          <w:rFonts w:ascii="Times New Roman" w:hAnsi="Times New Roman"/>
          <w:b w:val="0"/>
          <w:bCs/>
          <w:sz w:val="22"/>
          <w:shd w:val="clear" w:color="auto" w:fill="FFFFFF"/>
        </w:rPr>
        <w:t>2022 Camp &amp; Retreat Brochure</w:t>
      </w:r>
    </w:p>
    <w:p w14:paraId="20AFD215" w14:textId="77777777" w:rsidR="006542A8" w:rsidRPr="001D6417" w:rsidRDefault="006542A8" w:rsidP="006542A8">
      <w:pPr>
        <w:pStyle w:val="NoSpacing"/>
        <w:jc w:val="center"/>
        <w:rPr>
          <w:rFonts w:ascii="Times New Roman" w:hAnsi="Times New Roman"/>
          <w:b w:val="0"/>
          <w:bCs/>
          <w:sz w:val="22"/>
          <w:shd w:val="clear" w:color="auto" w:fill="FFFFFF"/>
        </w:rPr>
      </w:pPr>
      <w:r w:rsidRPr="001D6417">
        <w:rPr>
          <w:rFonts w:ascii="Times New Roman" w:hAnsi="Times New Roman"/>
          <w:b w:val="0"/>
          <w:bCs/>
          <w:sz w:val="22"/>
          <w:shd w:val="clear" w:color="auto" w:fill="FFFFFF"/>
        </w:rPr>
        <w:t>Paper Registration &amp; Medical Forms</w:t>
      </w:r>
    </w:p>
    <w:p w14:paraId="741FA28A" w14:textId="77777777" w:rsidR="009E632F" w:rsidRPr="006C7E42" w:rsidRDefault="009E632F" w:rsidP="006C7E42">
      <w:pPr>
        <w:pStyle w:val="NoSpacing"/>
        <w:rPr>
          <w:rFonts w:ascii="Arial Narrow" w:hAnsi="Arial Narrow"/>
          <w:b w:val="0"/>
          <w:bCs/>
          <w:sz w:val="10"/>
          <w:szCs w:val="12"/>
        </w:rPr>
      </w:pPr>
    </w:p>
    <w:p w14:paraId="5087D990" w14:textId="77777777" w:rsidR="00873B4C" w:rsidRPr="000A7BCE" w:rsidRDefault="00873B4C" w:rsidP="00AD690D">
      <w:pPr>
        <w:spacing w:after="0" w:line="240" w:lineRule="auto"/>
        <w:rPr>
          <w:rFonts w:cstheme="minorHAnsi"/>
          <w:bCs/>
          <w:sz w:val="12"/>
          <w:szCs w:val="12"/>
        </w:rPr>
      </w:pPr>
    </w:p>
    <w:p w14:paraId="0BC1B0AB" w14:textId="77777777" w:rsidR="00A2310B" w:rsidRPr="00A2310B" w:rsidRDefault="00A2310B" w:rsidP="00A2310B">
      <w:pPr>
        <w:pStyle w:val="NoSpacing"/>
        <w:jc w:val="center"/>
        <w:rPr>
          <w:rFonts w:cstheme="minorHAnsi"/>
          <w:b w:val="0"/>
          <w:sz w:val="22"/>
          <w:u w:val="single"/>
          <w:shd w:val="clear" w:color="auto" w:fill="FFFFFF"/>
        </w:rPr>
      </w:pPr>
      <w:r w:rsidRPr="00A2310B">
        <w:rPr>
          <w:rFonts w:cstheme="minorHAnsi"/>
          <w:sz w:val="22"/>
          <w:u w:val="single"/>
          <w:shd w:val="clear" w:color="auto" w:fill="FFFFFF"/>
        </w:rPr>
        <w:t>WE ARE RESPONSIBLE FOR A DEAD CHURCH</w:t>
      </w:r>
    </w:p>
    <w:p w14:paraId="20A33E5B" w14:textId="210D2705" w:rsidR="00A2310B" w:rsidRPr="0010543D" w:rsidRDefault="00A2310B" w:rsidP="00A2310B">
      <w:pPr>
        <w:pStyle w:val="NoSpacing"/>
        <w:jc w:val="both"/>
        <w:rPr>
          <w:rFonts w:ascii="Arial Narrow" w:hAnsi="Arial Narrow"/>
          <w:b w:val="0"/>
          <w:bCs/>
          <w:sz w:val="21"/>
          <w:szCs w:val="21"/>
          <w:shd w:val="clear" w:color="auto" w:fill="FFFFFF"/>
        </w:rPr>
      </w:pPr>
      <w:r w:rsidRPr="0010543D">
        <w:rPr>
          <w:rFonts w:ascii="Arial Narrow" w:hAnsi="Arial Narrow"/>
          <w:b w:val="0"/>
          <w:bCs/>
          <w:sz w:val="21"/>
          <w:szCs w:val="21"/>
          <w:shd w:val="clear" w:color="auto" w:fill="FFFFFF"/>
        </w:rPr>
        <w:t xml:space="preserve">Some years ago, a new pastor was called to a spiritually dead church in a small Oklahoma town.  The pastor spent the first week calling on as many members as possible, inviting them to the first Sunday service.  But the effort failed.  In spite of many calls, not a single member showed up for worship!  </w:t>
      </w:r>
      <w:r w:rsidRPr="0010543D">
        <w:rPr>
          <w:rFonts w:ascii="Arial Narrow" w:hAnsi="Arial Narrow"/>
          <w:b w:val="0"/>
          <w:bCs/>
          <w:sz w:val="21"/>
          <w:szCs w:val="21"/>
          <w:shd w:val="clear" w:color="auto" w:fill="FFFFFF"/>
        </w:rPr>
        <w:t>So,</w:t>
      </w:r>
      <w:r w:rsidRPr="0010543D">
        <w:rPr>
          <w:rFonts w:ascii="Arial Narrow" w:hAnsi="Arial Narrow"/>
          <w:b w:val="0"/>
          <w:bCs/>
          <w:sz w:val="21"/>
          <w:szCs w:val="21"/>
          <w:shd w:val="clear" w:color="auto" w:fill="FFFFFF"/>
        </w:rPr>
        <w:t xml:space="preserve"> the pastor placed a notice in the local paper stating that since the church was dead, the pastor was going to give it a decent, Christian burial.  The funeral for the church would be held at 2 PM on the following Sunday.</w:t>
      </w:r>
    </w:p>
    <w:p w14:paraId="319BDF4F" w14:textId="77777777" w:rsidR="00A2310B" w:rsidRPr="0010543D" w:rsidRDefault="00A2310B" w:rsidP="00A2310B">
      <w:pPr>
        <w:pStyle w:val="NoSpacing"/>
        <w:jc w:val="both"/>
        <w:rPr>
          <w:rFonts w:ascii="Arial Narrow" w:hAnsi="Arial Narrow"/>
          <w:b w:val="0"/>
          <w:bCs/>
          <w:sz w:val="10"/>
          <w:szCs w:val="10"/>
          <w:shd w:val="clear" w:color="auto" w:fill="FFFFFF"/>
        </w:rPr>
      </w:pPr>
    </w:p>
    <w:p w14:paraId="43D2A0A8" w14:textId="77777777" w:rsidR="00A2310B" w:rsidRPr="0010543D" w:rsidRDefault="00A2310B" w:rsidP="00A2310B">
      <w:pPr>
        <w:pStyle w:val="NoSpacing"/>
        <w:jc w:val="both"/>
        <w:rPr>
          <w:rFonts w:ascii="Arial Narrow" w:hAnsi="Arial Narrow"/>
          <w:b w:val="0"/>
          <w:bCs/>
          <w:sz w:val="21"/>
          <w:szCs w:val="21"/>
          <w:shd w:val="clear" w:color="auto" w:fill="FFFFFF"/>
        </w:rPr>
      </w:pPr>
      <w:r w:rsidRPr="0010543D">
        <w:rPr>
          <w:rFonts w:ascii="Arial Narrow" w:hAnsi="Arial Narrow"/>
          <w:b w:val="0"/>
          <w:bCs/>
          <w:sz w:val="21"/>
          <w:szCs w:val="21"/>
          <w:shd w:val="clear" w:color="auto" w:fill="FFFFFF"/>
        </w:rPr>
        <w:t>Morbidly curious, the whole town turned out for the “funeral.”  In front of the pulpit, there was a large casket, smothered in flowers.  After the eulogy was given, the pastor invited the congregation to come forward and pay their respects to the dead church.  The long line of mourners filed by.  Each one peered curiously into the open casket, and then quickly turned away with a guilty, sheepish look.  For inside the casket, tilted at just the right angle was a large mirror.  Each one saw his own reflection in the mirror as perhaps never before!</w:t>
      </w:r>
    </w:p>
    <w:p w14:paraId="026A2766" w14:textId="77777777" w:rsidR="00A2310B" w:rsidRPr="0010543D" w:rsidRDefault="00A2310B" w:rsidP="00A2310B">
      <w:pPr>
        <w:pStyle w:val="NoSpacing"/>
        <w:jc w:val="both"/>
        <w:rPr>
          <w:rFonts w:ascii="Arial Narrow" w:hAnsi="Arial Narrow"/>
          <w:b w:val="0"/>
          <w:bCs/>
          <w:sz w:val="10"/>
          <w:szCs w:val="10"/>
          <w:shd w:val="clear" w:color="auto" w:fill="FFFFFF"/>
        </w:rPr>
      </w:pPr>
    </w:p>
    <w:p w14:paraId="3D7629C7" w14:textId="2A2137BC" w:rsidR="00A2310B" w:rsidRPr="0010543D" w:rsidRDefault="00A2310B" w:rsidP="00A2310B">
      <w:pPr>
        <w:pStyle w:val="NoSpacing"/>
        <w:jc w:val="both"/>
        <w:rPr>
          <w:rFonts w:ascii="Arial Narrow" w:hAnsi="Arial Narrow"/>
          <w:b w:val="0"/>
          <w:bCs/>
          <w:sz w:val="21"/>
          <w:szCs w:val="21"/>
          <w:shd w:val="clear" w:color="auto" w:fill="FFFFFF"/>
        </w:rPr>
      </w:pPr>
      <w:r w:rsidRPr="0010543D">
        <w:rPr>
          <w:rFonts w:ascii="Arial Narrow" w:hAnsi="Arial Narrow"/>
          <w:b w:val="0"/>
          <w:bCs/>
          <w:sz w:val="21"/>
          <w:szCs w:val="21"/>
          <w:shd w:val="clear" w:color="auto" w:fill="FFFFFF"/>
        </w:rPr>
        <w:t xml:space="preserve">That is still what happens when human beings allow the living Christ to confront them in their sinful brokenness.  This special day calls us to make a choice to receive God’s Christ, and to let our lives be make whole again by the power of God.  As you begin this Holy Week, can you truly </w:t>
      </w:r>
      <w:r w:rsidR="0010543D" w:rsidRPr="0010543D">
        <w:rPr>
          <w:rFonts w:ascii="Arial Narrow" w:hAnsi="Arial Narrow"/>
          <w:b w:val="0"/>
          <w:bCs/>
          <w:sz w:val="21"/>
          <w:szCs w:val="21"/>
          <w:shd w:val="clear" w:color="auto" w:fill="FFFFFF"/>
        </w:rPr>
        <w:t>say</w:t>
      </w:r>
      <w:r w:rsidRPr="0010543D">
        <w:rPr>
          <w:rFonts w:ascii="Arial Narrow" w:hAnsi="Arial Narrow"/>
          <w:b w:val="0"/>
          <w:bCs/>
          <w:sz w:val="21"/>
          <w:szCs w:val="21"/>
          <w:shd w:val="clear" w:color="auto" w:fill="FFFFFF"/>
        </w:rPr>
        <w:t xml:space="preserve"> in your heart, “Blessed is the one who comes in the name of the Lord!”  The choice is up to you!</w:t>
      </w:r>
    </w:p>
    <w:p w14:paraId="49C9BC93" w14:textId="77777777" w:rsidR="008537E2" w:rsidRPr="0010543D" w:rsidRDefault="008537E2" w:rsidP="008537E2">
      <w:pPr>
        <w:pStyle w:val="NoSpacing"/>
        <w:jc w:val="both"/>
        <w:rPr>
          <w:rFonts w:ascii="Times New Roman" w:hAnsi="Times New Roman"/>
          <w:b w:val="0"/>
          <w:bCs/>
          <w:sz w:val="21"/>
          <w:szCs w:val="21"/>
          <w:shd w:val="clear" w:color="auto" w:fill="FFFFFF"/>
        </w:rPr>
      </w:pPr>
    </w:p>
    <w:p w14:paraId="5B5439CB" w14:textId="77777777" w:rsidR="008537E2" w:rsidRPr="008D15E7" w:rsidRDefault="008537E2" w:rsidP="008537E2">
      <w:pPr>
        <w:pStyle w:val="NoSpacing"/>
        <w:jc w:val="center"/>
        <w:rPr>
          <w:rFonts w:ascii="Times New Roman" w:hAnsi="Times New Roman"/>
        </w:rPr>
      </w:pPr>
      <w:r w:rsidRPr="008D15E7">
        <w:rPr>
          <w:rFonts w:ascii="Times New Roman" w:hAnsi="Times New Roman"/>
        </w:rPr>
        <w:t>* * * * * * * * * * * * * * * * * * * * * * * *</w:t>
      </w:r>
    </w:p>
    <w:p w14:paraId="390CB6A7" w14:textId="77777777" w:rsidR="0010543D" w:rsidRPr="009201A9" w:rsidRDefault="0010543D" w:rsidP="0010543D">
      <w:pPr>
        <w:spacing w:after="0" w:line="240" w:lineRule="auto"/>
        <w:jc w:val="center"/>
        <w:rPr>
          <w:rFonts w:cstheme="minorHAnsi"/>
          <w:b/>
          <w:u w:val="single"/>
        </w:rPr>
      </w:pPr>
      <w:r w:rsidRPr="009201A9">
        <w:rPr>
          <w:rFonts w:cstheme="minorHAnsi"/>
          <w:b/>
          <w:u w:val="single"/>
        </w:rPr>
        <w:t>CHURCH SIGN</w:t>
      </w:r>
    </w:p>
    <w:p w14:paraId="37C7F451" w14:textId="77777777" w:rsidR="0010543D" w:rsidRPr="009201A9" w:rsidRDefault="0010543D" w:rsidP="0010543D">
      <w:pPr>
        <w:spacing w:after="0" w:line="240" w:lineRule="auto"/>
        <w:jc w:val="center"/>
        <w:rPr>
          <w:rFonts w:ascii="Times New Roman" w:hAnsi="Times New Roman" w:cs="Times New Roman"/>
          <w:bCs/>
          <w:i/>
          <w:szCs w:val="20"/>
          <w:shd w:val="clear" w:color="auto" w:fill="FFFFFF"/>
        </w:rPr>
      </w:pPr>
      <w:r w:rsidRPr="009201A9">
        <w:rPr>
          <w:rFonts w:ascii="Times New Roman" w:hAnsi="Times New Roman" w:cs="Times New Roman"/>
          <w:bCs/>
          <w:i/>
          <w:szCs w:val="20"/>
          <w:shd w:val="clear" w:color="auto" w:fill="FFFFFF"/>
        </w:rPr>
        <w:t xml:space="preserve">“Trust In </w:t>
      </w:r>
      <w:proofErr w:type="gramStart"/>
      <w:r w:rsidRPr="009201A9">
        <w:rPr>
          <w:rFonts w:ascii="Times New Roman" w:hAnsi="Times New Roman" w:cs="Times New Roman"/>
          <w:bCs/>
          <w:i/>
          <w:szCs w:val="20"/>
          <w:shd w:val="clear" w:color="auto" w:fill="FFFFFF"/>
        </w:rPr>
        <w:t>The</w:t>
      </w:r>
      <w:proofErr w:type="gramEnd"/>
      <w:r w:rsidRPr="009201A9">
        <w:rPr>
          <w:rFonts w:ascii="Times New Roman" w:hAnsi="Times New Roman" w:cs="Times New Roman"/>
          <w:bCs/>
          <w:i/>
          <w:szCs w:val="20"/>
          <w:shd w:val="clear" w:color="auto" w:fill="FFFFFF"/>
        </w:rPr>
        <w:t xml:space="preserve"> Lord With All Thine Heart; </w:t>
      </w:r>
    </w:p>
    <w:p w14:paraId="0CF4A47D" w14:textId="77777777" w:rsidR="0010543D" w:rsidRPr="009201A9" w:rsidRDefault="0010543D" w:rsidP="0010543D">
      <w:pPr>
        <w:spacing w:after="0" w:line="240" w:lineRule="auto"/>
        <w:jc w:val="center"/>
        <w:rPr>
          <w:rFonts w:ascii="Times New Roman" w:hAnsi="Times New Roman" w:cs="Times New Roman"/>
          <w:bCs/>
          <w:i/>
          <w:szCs w:val="20"/>
          <w:shd w:val="clear" w:color="auto" w:fill="FFFFFF"/>
        </w:rPr>
      </w:pPr>
      <w:r w:rsidRPr="009201A9">
        <w:rPr>
          <w:rFonts w:ascii="Times New Roman" w:hAnsi="Times New Roman" w:cs="Times New Roman"/>
          <w:bCs/>
          <w:i/>
          <w:szCs w:val="20"/>
          <w:shd w:val="clear" w:color="auto" w:fill="FFFFFF"/>
        </w:rPr>
        <w:t xml:space="preserve">And Lean Not </w:t>
      </w:r>
      <w:proofErr w:type="gramStart"/>
      <w:r w:rsidRPr="009201A9">
        <w:rPr>
          <w:rFonts w:ascii="Times New Roman" w:hAnsi="Times New Roman" w:cs="Times New Roman"/>
          <w:bCs/>
          <w:i/>
          <w:szCs w:val="20"/>
          <w:shd w:val="clear" w:color="auto" w:fill="FFFFFF"/>
        </w:rPr>
        <w:t>Unto</w:t>
      </w:r>
      <w:proofErr w:type="gramEnd"/>
      <w:r w:rsidRPr="009201A9">
        <w:rPr>
          <w:rFonts w:ascii="Times New Roman" w:hAnsi="Times New Roman" w:cs="Times New Roman"/>
          <w:bCs/>
          <w:i/>
          <w:szCs w:val="20"/>
          <w:shd w:val="clear" w:color="auto" w:fill="FFFFFF"/>
        </w:rPr>
        <w:t xml:space="preserve"> Thine Own Understanding.</w:t>
      </w:r>
    </w:p>
    <w:p w14:paraId="205719D1" w14:textId="77777777" w:rsidR="0010543D" w:rsidRPr="009201A9" w:rsidRDefault="0010543D" w:rsidP="0010543D">
      <w:pPr>
        <w:spacing w:after="0" w:line="240" w:lineRule="auto"/>
        <w:jc w:val="center"/>
        <w:rPr>
          <w:rFonts w:ascii="Times New Roman" w:hAnsi="Times New Roman" w:cs="Times New Roman"/>
          <w:bCs/>
          <w:i/>
          <w:szCs w:val="20"/>
          <w:shd w:val="clear" w:color="auto" w:fill="FFFFFF"/>
        </w:rPr>
      </w:pPr>
      <w:r w:rsidRPr="009201A9">
        <w:rPr>
          <w:rFonts w:ascii="Times New Roman" w:hAnsi="Times New Roman" w:cs="Times New Roman"/>
          <w:bCs/>
          <w:i/>
          <w:szCs w:val="20"/>
          <w:shd w:val="clear" w:color="auto" w:fill="FFFFFF"/>
        </w:rPr>
        <w:t>In All Thy Ways Acknowledge Him, And He Shall Direct Thy Paths.</w:t>
      </w:r>
      <w:r>
        <w:rPr>
          <w:rFonts w:ascii="Times New Roman" w:hAnsi="Times New Roman" w:cs="Times New Roman"/>
          <w:bCs/>
          <w:i/>
          <w:szCs w:val="20"/>
          <w:shd w:val="clear" w:color="auto" w:fill="FFFFFF"/>
        </w:rPr>
        <w:t>”</w:t>
      </w:r>
    </w:p>
    <w:p w14:paraId="48862890" w14:textId="77777777" w:rsidR="0010543D" w:rsidRPr="009201A9" w:rsidRDefault="0010543D" w:rsidP="0010543D">
      <w:pPr>
        <w:spacing w:after="0" w:line="240" w:lineRule="auto"/>
        <w:jc w:val="center"/>
        <w:rPr>
          <w:rFonts w:ascii="Times New Roman" w:hAnsi="Times New Roman" w:cs="Times New Roman"/>
          <w:bCs/>
          <w:i/>
        </w:rPr>
      </w:pPr>
      <w:r w:rsidRPr="009201A9">
        <w:rPr>
          <w:rFonts w:ascii="Times New Roman" w:hAnsi="Times New Roman" w:cs="Times New Roman"/>
          <w:bCs/>
          <w:i/>
        </w:rPr>
        <w:t>Proverbs 3: 5 – 6 KJV</w:t>
      </w:r>
    </w:p>
    <w:p w14:paraId="64E179DB" w14:textId="77777777" w:rsidR="0010543D" w:rsidRDefault="0010543D" w:rsidP="000F6394">
      <w:pPr>
        <w:spacing w:after="0" w:line="240" w:lineRule="auto"/>
        <w:jc w:val="center"/>
        <w:rPr>
          <w:rFonts w:cstheme="minorHAnsi"/>
          <w:b/>
          <w:szCs w:val="20"/>
          <w:u w:val="single"/>
        </w:rPr>
      </w:pPr>
    </w:p>
    <w:p w14:paraId="4B1EE43F" w14:textId="77777777" w:rsidR="00167599" w:rsidRPr="00167599" w:rsidRDefault="00167599" w:rsidP="00167599">
      <w:pPr>
        <w:spacing w:after="0" w:line="240" w:lineRule="auto"/>
        <w:rPr>
          <w:rFonts w:ascii="Arial Narrow" w:hAnsi="Arial Narrow" w:cs="Times New Roman"/>
          <w:iCs/>
          <w:sz w:val="10"/>
          <w:szCs w:val="8"/>
          <w:shd w:val="clear" w:color="auto" w:fill="FFFFFF"/>
        </w:rPr>
      </w:pPr>
    </w:p>
    <w:p w14:paraId="78CEB466" w14:textId="109EB081" w:rsidR="00167599" w:rsidRDefault="00167599" w:rsidP="00443911">
      <w:pPr>
        <w:spacing w:after="0" w:line="240" w:lineRule="auto"/>
        <w:jc w:val="center"/>
        <w:rPr>
          <w:rFonts w:cstheme="minorHAnsi"/>
          <w:b/>
          <w:u w:val="single"/>
        </w:rPr>
      </w:pPr>
    </w:p>
    <w:p w14:paraId="3B07B831" w14:textId="77777777" w:rsidR="00A2310B" w:rsidRDefault="00A2310B" w:rsidP="00167599">
      <w:pPr>
        <w:pStyle w:val="NoSpacing"/>
        <w:jc w:val="center"/>
        <w:rPr>
          <w:rFonts w:cstheme="minorHAnsi"/>
          <w:sz w:val="24"/>
          <w:szCs w:val="20"/>
          <w:u w:val="single"/>
          <w:shd w:val="clear" w:color="auto" w:fill="FFFFFF"/>
        </w:rPr>
      </w:pPr>
    </w:p>
    <w:p w14:paraId="45102598" w14:textId="77777777" w:rsidR="00A2310B" w:rsidRDefault="00A2310B" w:rsidP="00167599">
      <w:pPr>
        <w:pStyle w:val="NoSpacing"/>
        <w:jc w:val="center"/>
        <w:rPr>
          <w:rFonts w:cstheme="minorHAnsi"/>
          <w:sz w:val="24"/>
          <w:szCs w:val="20"/>
          <w:u w:val="single"/>
          <w:shd w:val="clear" w:color="auto" w:fill="FFFFFF"/>
        </w:rPr>
      </w:pPr>
    </w:p>
    <w:p w14:paraId="1B7AE8A1" w14:textId="5763F7C5" w:rsidR="00167599" w:rsidRPr="00963976" w:rsidRDefault="00167599" w:rsidP="00167599">
      <w:pPr>
        <w:pStyle w:val="NoSpacing"/>
        <w:jc w:val="center"/>
        <w:rPr>
          <w:rFonts w:cstheme="minorHAnsi"/>
          <w:b w:val="0"/>
          <w:sz w:val="24"/>
          <w:szCs w:val="20"/>
          <w:u w:val="single"/>
          <w:shd w:val="clear" w:color="auto" w:fill="FFFFFF"/>
        </w:rPr>
      </w:pPr>
      <w:r w:rsidRPr="00167599">
        <w:rPr>
          <w:rFonts w:cstheme="minorHAnsi"/>
          <w:sz w:val="24"/>
          <w:szCs w:val="20"/>
          <w:u w:val="single"/>
          <w:shd w:val="clear" w:color="auto" w:fill="FFFFFF"/>
        </w:rPr>
        <w:t>FOOD TRUCK PARTY VBS 2022</w:t>
      </w:r>
    </w:p>
    <w:p w14:paraId="553B1BAA" w14:textId="77777777" w:rsidR="00167599" w:rsidRPr="00896EA6" w:rsidRDefault="00167599" w:rsidP="00167599">
      <w:pPr>
        <w:pStyle w:val="NoSpacing"/>
        <w:jc w:val="center"/>
        <w:rPr>
          <w:rFonts w:ascii="Comic Sans MS" w:hAnsi="Comic Sans MS"/>
          <w:sz w:val="22"/>
          <w:shd w:val="clear" w:color="auto" w:fill="FFFFFF"/>
        </w:rPr>
      </w:pPr>
      <w:r w:rsidRPr="00896EA6">
        <w:rPr>
          <w:rFonts w:ascii="Comic Sans MS" w:hAnsi="Comic Sans MS"/>
          <w:sz w:val="22"/>
          <w:shd w:val="clear" w:color="auto" w:fill="FFFFFF"/>
        </w:rPr>
        <w:t>Save The Date!     June 13</w:t>
      </w:r>
      <w:r w:rsidRPr="00896EA6">
        <w:rPr>
          <w:rFonts w:ascii="Comic Sans MS" w:hAnsi="Comic Sans MS"/>
          <w:sz w:val="22"/>
          <w:shd w:val="clear" w:color="auto" w:fill="FFFFFF"/>
          <w:vertAlign w:val="superscript"/>
        </w:rPr>
        <w:t>th</w:t>
      </w:r>
      <w:r w:rsidRPr="00896EA6">
        <w:rPr>
          <w:rFonts w:ascii="Comic Sans MS" w:hAnsi="Comic Sans MS"/>
          <w:sz w:val="22"/>
          <w:shd w:val="clear" w:color="auto" w:fill="FFFFFF"/>
        </w:rPr>
        <w:t xml:space="preserve"> – 17</w:t>
      </w:r>
      <w:r w:rsidRPr="00896EA6">
        <w:rPr>
          <w:rFonts w:ascii="Comic Sans MS" w:hAnsi="Comic Sans MS"/>
          <w:sz w:val="22"/>
          <w:shd w:val="clear" w:color="auto" w:fill="FFFFFF"/>
          <w:vertAlign w:val="superscript"/>
        </w:rPr>
        <w:t>th</w:t>
      </w:r>
    </w:p>
    <w:p w14:paraId="57A13BEC" w14:textId="77777777" w:rsidR="00167599" w:rsidRPr="00896EA6" w:rsidRDefault="00167599" w:rsidP="00167599">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8:45 am – 11:00 am @ Snyder’s UMC</w:t>
      </w:r>
    </w:p>
    <w:p w14:paraId="5F84AD8A" w14:textId="77777777" w:rsidR="00167599" w:rsidRPr="00896EA6" w:rsidRDefault="00167599" w:rsidP="00167599">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1724 New Bloomfield Rd, New Bloomfield, PA</w:t>
      </w:r>
    </w:p>
    <w:p w14:paraId="00027B0D" w14:textId="77777777" w:rsidR="00167599" w:rsidRPr="00896EA6" w:rsidRDefault="00167599" w:rsidP="00167599">
      <w:pPr>
        <w:pStyle w:val="NoSpacing"/>
        <w:jc w:val="center"/>
        <w:rPr>
          <w:rFonts w:ascii="Comic Sans MS" w:hAnsi="Comic Sans MS"/>
          <w:b w:val="0"/>
          <w:bCs/>
          <w:sz w:val="10"/>
          <w:szCs w:val="10"/>
          <w:shd w:val="clear" w:color="auto" w:fill="FFFFFF"/>
        </w:rPr>
      </w:pPr>
    </w:p>
    <w:p w14:paraId="7A37551F" w14:textId="77777777" w:rsidR="00167599" w:rsidRPr="00896EA6" w:rsidRDefault="00167599" w:rsidP="00167599">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 xml:space="preserve">Pre-register:  </w:t>
      </w:r>
      <w:hyperlink r:id="rId6" w:history="1">
        <w:r w:rsidRPr="00896EA6">
          <w:rPr>
            <w:rStyle w:val="Hyperlink"/>
            <w:rFonts w:ascii="Comic Sans MS" w:hAnsi="Comic Sans MS"/>
            <w:b w:val="0"/>
            <w:bCs/>
            <w:color w:val="auto"/>
            <w:sz w:val="21"/>
            <w:szCs w:val="21"/>
            <w:shd w:val="clear" w:color="auto" w:fill="FFFFFF"/>
          </w:rPr>
          <w:t>www.SnydersUMC.org</w:t>
        </w:r>
      </w:hyperlink>
    </w:p>
    <w:p w14:paraId="37C97755" w14:textId="77777777" w:rsidR="00167599" w:rsidRPr="00896EA6" w:rsidRDefault="00167599" w:rsidP="00167599">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(Press on the VBS Icon on Home Page)</w:t>
      </w:r>
    </w:p>
    <w:p w14:paraId="01F47D63" w14:textId="77777777" w:rsidR="00167599" w:rsidRPr="00167599" w:rsidRDefault="00167599" w:rsidP="00003A05">
      <w:pPr>
        <w:spacing w:after="0" w:line="240" w:lineRule="auto"/>
        <w:rPr>
          <w:rFonts w:cstheme="minorHAnsi"/>
          <w:bCs/>
          <w:sz w:val="10"/>
          <w:szCs w:val="10"/>
        </w:rPr>
      </w:pPr>
    </w:p>
    <w:p w14:paraId="3B3A1086" w14:textId="76DE536A" w:rsidR="003C0F09" w:rsidRDefault="003C0F09" w:rsidP="0010543D">
      <w:pPr>
        <w:spacing w:after="0" w:line="240" w:lineRule="auto"/>
        <w:jc w:val="center"/>
        <w:rPr>
          <w:rFonts w:cstheme="minorHAnsi"/>
          <w:b/>
          <w:szCs w:val="20"/>
          <w:u w:val="single"/>
        </w:rPr>
      </w:pPr>
      <w:r>
        <w:rPr>
          <w:rFonts w:cstheme="minorHAnsi"/>
          <w:b/>
          <w:szCs w:val="20"/>
          <w:u w:val="single"/>
        </w:rPr>
        <w:t>IT’S TIME TO HAVE THE TALK</w:t>
      </w:r>
    </w:p>
    <w:p w14:paraId="4A331254" w14:textId="37C9ED0D" w:rsidR="003C0F09" w:rsidRDefault="003C0F09" w:rsidP="0010543D">
      <w:pPr>
        <w:spacing w:after="0" w:line="240" w:lineRule="auto"/>
        <w:jc w:val="center"/>
        <w:rPr>
          <w:rFonts w:cstheme="minorHAnsi"/>
          <w:b/>
          <w:szCs w:val="20"/>
          <w:u w:val="single"/>
        </w:rPr>
      </w:pPr>
      <w:r>
        <w:rPr>
          <w:rFonts w:cstheme="minorHAnsi"/>
          <w:b/>
          <w:szCs w:val="20"/>
          <w:u w:val="single"/>
        </w:rPr>
        <w:t>INFORMATIONAL MEETING</w:t>
      </w:r>
    </w:p>
    <w:p w14:paraId="5897CF75" w14:textId="77BF0355" w:rsidR="003C0F09" w:rsidRPr="00E516A9" w:rsidRDefault="00E516A9" w:rsidP="00E516A9">
      <w:pPr>
        <w:pStyle w:val="NoSpacing"/>
        <w:jc w:val="both"/>
        <w:rPr>
          <w:rFonts w:ascii="Arial Narrow" w:hAnsi="Arial Narrow"/>
          <w:b w:val="0"/>
          <w:bCs/>
          <w:sz w:val="21"/>
          <w:szCs w:val="21"/>
        </w:rPr>
      </w:pPr>
      <w:r w:rsidRPr="00E516A9">
        <w:rPr>
          <w:rFonts w:ascii="Arial Narrow" w:hAnsi="Arial Narrow"/>
          <w:b w:val="0"/>
          <w:bCs/>
          <w:sz w:val="21"/>
          <w:szCs w:val="21"/>
        </w:rPr>
        <w:t>All members and those affiliated with Snyder’s Church are invited to an informational meeting as we review where we are as a United Methodist denomination and the options that are available to us in the fu</w:t>
      </w:r>
      <w:r>
        <w:rPr>
          <w:rFonts w:ascii="Arial Narrow" w:hAnsi="Arial Narrow"/>
          <w:b w:val="0"/>
          <w:bCs/>
          <w:sz w:val="21"/>
          <w:szCs w:val="21"/>
        </w:rPr>
        <w:t>ture</w:t>
      </w:r>
      <w:r w:rsidRPr="00E516A9">
        <w:rPr>
          <w:rFonts w:ascii="Arial Narrow" w:hAnsi="Arial Narrow"/>
          <w:b w:val="0"/>
          <w:bCs/>
          <w:sz w:val="21"/>
          <w:szCs w:val="21"/>
        </w:rPr>
        <w:t xml:space="preserve">.  </w:t>
      </w:r>
      <w:r w:rsidRPr="00E516A9">
        <w:rPr>
          <w:rFonts w:ascii="Arial Narrow" w:hAnsi="Arial Narrow"/>
          <w:sz w:val="21"/>
          <w:szCs w:val="21"/>
          <w:u w:val="single"/>
        </w:rPr>
        <w:t>This meeting will be a 2:00 pm on Sunday May 15</w:t>
      </w:r>
      <w:r w:rsidRPr="00E516A9">
        <w:rPr>
          <w:rFonts w:ascii="Arial Narrow" w:hAnsi="Arial Narrow"/>
          <w:sz w:val="21"/>
          <w:szCs w:val="21"/>
          <w:u w:val="single"/>
          <w:vertAlign w:val="superscript"/>
        </w:rPr>
        <w:t>th</w:t>
      </w:r>
      <w:r w:rsidRPr="00E516A9">
        <w:rPr>
          <w:rFonts w:ascii="Arial Narrow" w:hAnsi="Arial Narrow"/>
          <w:sz w:val="21"/>
          <w:szCs w:val="21"/>
          <w:u w:val="single"/>
        </w:rPr>
        <w:t xml:space="preserve"> in the Social Hall.</w:t>
      </w:r>
      <w:r w:rsidRPr="00E516A9">
        <w:rPr>
          <w:rFonts w:ascii="Arial Narrow" w:hAnsi="Arial Narrow"/>
          <w:b w:val="0"/>
          <w:bCs/>
          <w:sz w:val="21"/>
          <w:szCs w:val="21"/>
        </w:rPr>
        <w:t xml:space="preserve">  This meeting will give you ample time to ask questions, receive answers and information.  We will not decide at this meeting what we as a Church are going to do – that will come later.  Plan to be with us.  For those of you who make further plans in the day, it is anticipated that this meeting will last no longer than two hours.  There may be the need for additional meetings but this one on May 15</w:t>
      </w:r>
      <w:r w:rsidRPr="00E516A9">
        <w:rPr>
          <w:rFonts w:ascii="Arial Narrow" w:hAnsi="Arial Narrow"/>
          <w:b w:val="0"/>
          <w:bCs/>
          <w:sz w:val="21"/>
          <w:szCs w:val="21"/>
          <w:vertAlign w:val="superscript"/>
        </w:rPr>
        <w:t>th</w:t>
      </w:r>
      <w:r w:rsidRPr="00E516A9">
        <w:rPr>
          <w:rFonts w:ascii="Arial Narrow" w:hAnsi="Arial Narrow"/>
          <w:b w:val="0"/>
          <w:bCs/>
          <w:sz w:val="21"/>
          <w:szCs w:val="21"/>
        </w:rPr>
        <w:t xml:space="preserve"> is the beginning of the process.</w:t>
      </w:r>
    </w:p>
    <w:p w14:paraId="252FD173" w14:textId="77777777" w:rsidR="00E516A9" w:rsidRPr="00E516A9" w:rsidRDefault="00E516A9" w:rsidP="003C0F09">
      <w:pPr>
        <w:spacing w:after="0" w:line="240" w:lineRule="auto"/>
        <w:jc w:val="both"/>
        <w:rPr>
          <w:rFonts w:ascii="Arial Narrow" w:hAnsi="Arial Narrow" w:cstheme="minorHAnsi"/>
          <w:bCs/>
          <w:sz w:val="10"/>
          <w:szCs w:val="8"/>
        </w:rPr>
      </w:pPr>
    </w:p>
    <w:p w14:paraId="045A4B9E" w14:textId="77777777" w:rsidR="00CD71BA" w:rsidRPr="009201A9" w:rsidRDefault="00CD71BA" w:rsidP="00CD71BA">
      <w:pPr>
        <w:pStyle w:val="NoSpacing"/>
        <w:jc w:val="center"/>
        <w:rPr>
          <w:rFonts w:cstheme="minorHAnsi"/>
          <w:b w:val="0"/>
          <w:sz w:val="22"/>
          <w:szCs w:val="24"/>
          <w:u w:val="single"/>
        </w:rPr>
      </w:pPr>
      <w:r w:rsidRPr="009201A9">
        <w:rPr>
          <w:rFonts w:cstheme="minorHAnsi"/>
          <w:sz w:val="22"/>
          <w:szCs w:val="24"/>
          <w:u w:val="single"/>
        </w:rPr>
        <w:t>WOMEN’S MINISTRY UPDATE</w:t>
      </w:r>
    </w:p>
    <w:p w14:paraId="1713A07A" w14:textId="77777777" w:rsidR="00CD71BA" w:rsidRDefault="00CD71BA" w:rsidP="00CD71BA">
      <w:pPr>
        <w:pStyle w:val="NoSpacing"/>
        <w:jc w:val="both"/>
        <w:rPr>
          <w:rFonts w:ascii="Arial Narrow" w:hAnsi="Arial Narrow"/>
          <w:b w:val="0"/>
          <w:bCs/>
          <w:sz w:val="21"/>
          <w:szCs w:val="21"/>
        </w:rPr>
      </w:pPr>
      <w:r w:rsidRPr="009201A9">
        <w:rPr>
          <w:rFonts w:ascii="Arial Narrow" w:hAnsi="Arial Narrow"/>
          <w:b w:val="0"/>
          <w:bCs/>
          <w:sz w:val="21"/>
          <w:szCs w:val="21"/>
        </w:rPr>
        <w:t xml:space="preserve">The Women’s Bible Study will be meeting on Thursday Nights from 6:30 pm to 8:30 pm each week.  There will be </w:t>
      </w:r>
      <w:r w:rsidRPr="009201A9">
        <w:rPr>
          <w:rFonts w:ascii="Arial Narrow" w:hAnsi="Arial Narrow"/>
          <w:sz w:val="21"/>
          <w:szCs w:val="21"/>
        </w:rPr>
        <w:t>NO Bible Studies</w:t>
      </w:r>
      <w:r w:rsidRPr="009201A9">
        <w:rPr>
          <w:rFonts w:ascii="Arial Narrow" w:hAnsi="Arial Narrow"/>
          <w:b w:val="0"/>
          <w:bCs/>
          <w:sz w:val="21"/>
          <w:szCs w:val="21"/>
        </w:rPr>
        <w:t xml:space="preserve"> April 14</w:t>
      </w:r>
      <w:r w:rsidRPr="009201A9">
        <w:rPr>
          <w:rFonts w:ascii="Arial Narrow" w:hAnsi="Arial Narrow"/>
          <w:b w:val="0"/>
          <w:bCs/>
          <w:sz w:val="21"/>
          <w:szCs w:val="21"/>
          <w:vertAlign w:val="superscript"/>
        </w:rPr>
        <w:t>th</w:t>
      </w:r>
      <w:r w:rsidRPr="009201A9">
        <w:rPr>
          <w:rFonts w:ascii="Arial Narrow" w:hAnsi="Arial Narrow"/>
          <w:b w:val="0"/>
          <w:bCs/>
          <w:sz w:val="21"/>
          <w:szCs w:val="21"/>
        </w:rPr>
        <w:t>, 21</w:t>
      </w:r>
      <w:r w:rsidRPr="009201A9">
        <w:rPr>
          <w:rFonts w:ascii="Arial Narrow" w:hAnsi="Arial Narrow"/>
          <w:b w:val="0"/>
          <w:bCs/>
          <w:sz w:val="21"/>
          <w:szCs w:val="21"/>
          <w:vertAlign w:val="superscript"/>
        </w:rPr>
        <w:t>st</w:t>
      </w:r>
      <w:r w:rsidRPr="009201A9">
        <w:rPr>
          <w:rFonts w:ascii="Arial Narrow" w:hAnsi="Arial Narrow"/>
          <w:b w:val="0"/>
          <w:bCs/>
          <w:sz w:val="21"/>
          <w:szCs w:val="21"/>
        </w:rPr>
        <w:t xml:space="preserve"> &amp; 28</w:t>
      </w:r>
      <w:r w:rsidRPr="009201A9">
        <w:rPr>
          <w:rFonts w:ascii="Arial Narrow" w:hAnsi="Arial Narrow"/>
          <w:b w:val="0"/>
          <w:bCs/>
          <w:sz w:val="21"/>
          <w:szCs w:val="21"/>
          <w:vertAlign w:val="superscript"/>
        </w:rPr>
        <w:t>th</w:t>
      </w:r>
      <w:r w:rsidRPr="009201A9">
        <w:rPr>
          <w:rFonts w:ascii="Arial Narrow" w:hAnsi="Arial Narrow"/>
          <w:b w:val="0"/>
          <w:bCs/>
          <w:sz w:val="21"/>
          <w:szCs w:val="21"/>
        </w:rPr>
        <w:t xml:space="preserve">.  Paula will start them up again in May 2022.  Coffee will be provided just bring a snack to share if you would like.  Come join in the fellowship!  It is open to all ladies. </w:t>
      </w:r>
    </w:p>
    <w:p w14:paraId="6586EDB6" w14:textId="77777777" w:rsidR="00CD71BA" w:rsidRPr="00CD71BA" w:rsidRDefault="00CD71BA" w:rsidP="0010543D">
      <w:pPr>
        <w:spacing w:after="0" w:line="240" w:lineRule="auto"/>
        <w:jc w:val="center"/>
        <w:rPr>
          <w:rFonts w:ascii="Arial Narrow" w:hAnsi="Arial Narrow" w:cstheme="minorHAnsi"/>
          <w:bCs/>
          <w:sz w:val="10"/>
          <w:szCs w:val="8"/>
        </w:rPr>
      </w:pPr>
    </w:p>
    <w:p w14:paraId="7052EB05" w14:textId="1AA2759E" w:rsidR="0010543D" w:rsidRDefault="0010543D" w:rsidP="0010543D">
      <w:pPr>
        <w:spacing w:after="0" w:line="240" w:lineRule="auto"/>
        <w:jc w:val="center"/>
        <w:rPr>
          <w:rFonts w:cstheme="minorHAnsi"/>
          <w:b/>
          <w:szCs w:val="20"/>
          <w:u w:val="single"/>
        </w:rPr>
      </w:pPr>
      <w:r>
        <w:rPr>
          <w:rFonts w:cstheme="minorHAnsi"/>
          <w:b/>
          <w:szCs w:val="20"/>
          <w:u w:val="single"/>
        </w:rPr>
        <w:t>COMMUNITY SPAGHETTI DINNER FUNDRAISER</w:t>
      </w:r>
    </w:p>
    <w:p w14:paraId="4CF6C1C8" w14:textId="4CF175A3" w:rsidR="0010543D" w:rsidRPr="002D78EA" w:rsidRDefault="0010543D" w:rsidP="0010543D">
      <w:pPr>
        <w:spacing w:after="0" w:line="240" w:lineRule="auto"/>
        <w:jc w:val="center"/>
        <w:rPr>
          <w:rFonts w:ascii="Book Antiqua" w:hAnsi="Book Antiqua" w:cstheme="minorHAnsi"/>
          <w:b/>
          <w:sz w:val="24"/>
        </w:rPr>
      </w:pPr>
      <w:r w:rsidRPr="002D78EA">
        <w:rPr>
          <w:rFonts w:ascii="Book Antiqua" w:hAnsi="Book Antiqua" w:cstheme="minorHAnsi"/>
          <w:b/>
          <w:sz w:val="24"/>
        </w:rPr>
        <w:t>Saturday April 23</w:t>
      </w:r>
      <w:r w:rsidRPr="002D78EA">
        <w:rPr>
          <w:rFonts w:ascii="Book Antiqua" w:hAnsi="Book Antiqua" w:cstheme="minorHAnsi"/>
          <w:b/>
          <w:sz w:val="24"/>
          <w:vertAlign w:val="superscript"/>
        </w:rPr>
        <w:t>rd</w:t>
      </w:r>
      <w:r w:rsidRPr="002D78EA">
        <w:rPr>
          <w:rFonts w:ascii="Book Antiqua" w:hAnsi="Book Antiqua" w:cstheme="minorHAnsi"/>
          <w:b/>
          <w:sz w:val="24"/>
        </w:rPr>
        <w:t xml:space="preserve"> </w:t>
      </w:r>
    </w:p>
    <w:p w14:paraId="663AC1E8" w14:textId="04FE420A" w:rsidR="0010543D" w:rsidRPr="002D78EA" w:rsidRDefault="0010543D" w:rsidP="0010543D">
      <w:pPr>
        <w:spacing w:after="0" w:line="240" w:lineRule="auto"/>
        <w:jc w:val="center"/>
        <w:rPr>
          <w:rFonts w:ascii="Book Antiqua" w:hAnsi="Book Antiqua" w:cstheme="minorHAnsi"/>
          <w:b/>
          <w:sz w:val="24"/>
        </w:rPr>
      </w:pPr>
      <w:r w:rsidRPr="002D78EA">
        <w:rPr>
          <w:rFonts w:ascii="Book Antiqua" w:hAnsi="Book Antiqua" w:cstheme="minorHAnsi"/>
          <w:b/>
          <w:sz w:val="24"/>
        </w:rPr>
        <w:t>4:00 – 7:00 pm</w:t>
      </w:r>
    </w:p>
    <w:p w14:paraId="29383833" w14:textId="4F83AF89" w:rsidR="0010543D" w:rsidRPr="002D78EA" w:rsidRDefault="0010543D" w:rsidP="0010543D">
      <w:pPr>
        <w:spacing w:after="0" w:line="240" w:lineRule="auto"/>
        <w:jc w:val="center"/>
        <w:rPr>
          <w:rFonts w:ascii="Book Antiqua" w:hAnsi="Book Antiqua" w:cstheme="minorHAnsi"/>
          <w:b/>
          <w:sz w:val="24"/>
        </w:rPr>
      </w:pPr>
      <w:r w:rsidRPr="002D78EA">
        <w:rPr>
          <w:rFonts w:ascii="Book Antiqua" w:hAnsi="Book Antiqua" w:cstheme="minorHAnsi"/>
          <w:b/>
          <w:sz w:val="24"/>
        </w:rPr>
        <w:t>(</w:t>
      </w:r>
      <w:proofErr w:type="gramStart"/>
      <w:r w:rsidRPr="002D78EA">
        <w:rPr>
          <w:rFonts w:ascii="Book Antiqua" w:hAnsi="Book Antiqua" w:cstheme="minorHAnsi"/>
          <w:b/>
          <w:sz w:val="24"/>
        </w:rPr>
        <w:t>or</w:t>
      </w:r>
      <w:proofErr w:type="gramEnd"/>
      <w:r w:rsidRPr="002D78EA">
        <w:rPr>
          <w:rFonts w:ascii="Book Antiqua" w:hAnsi="Book Antiqua" w:cstheme="minorHAnsi"/>
          <w:b/>
          <w:sz w:val="24"/>
        </w:rPr>
        <w:t xml:space="preserve"> until sold out)</w:t>
      </w:r>
    </w:p>
    <w:p w14:paraId="09F1FE47" w14:textId="243443EE" w:rsidR="0010543D" w:rsidRDefault="002D78EA" w:rsidP="0010543D">
      <w:pPr>
        <w:spacing w:after="0" w:line="240" w:lineRule="auto"/>
        <w:jc w:val="center"/>
        <w:rPr>
          <w:rFonts w:ascii="Book Antiqua" w:hAnsi="Book Antiqua" w:cstheme="minorHAnsi"/>
          <w:bCs/>
          <w:szCs w:val="20"/>
        </w:rPr>
      </w:pPr>
      <w:r>
        <w:rPr>
          <w:rFonts w:ascii="Book Antiqua" w:hAnsi="Book Antiqua" w:cstheme="minorHAnsi"/>
          <w:bCs/>
          <w:szCs w:val="20"/>
        </w:rPr>
        <w:t>@</w:t>
      </w:r>
    </w:p>
    <w:p w14:paraId="041EC892" w14:textId="4B04B79D" w:rsidR="002D78EA" w:rsidRPr="002D78EA" w:rsidRDefault="002D78EA" w:rsidP="0010543D">
      <w:pPr>
        <w:spacing w:after="0" w:line="240" w:lineRule="auto"/>
        <w:jc w:val="center"/>
        <w:rPr>
          <w:rFonts w:ascii="Book Antiqua" w:hAnsi="Book Antiqua" w:cstheme="minorHAnsi"/>
          <w:b/>
          <w:sz w:val="24"/>
        </w:rPr>
      </w:pPr>
      <w:r w:rsidRPr="002D78EA">
        <w:rPr>
          <w:rFonts w:ascii="Book Antiqua" w:hAnsi="Book Antiqua" w:cstheme="minorHAnsi"/>
          <w:b/>
          <w:sz w:val="24"/>
        </w:rPr>
        <w:t>Christ Lutheran Church</w:t>
      </w:r>
    </w:p>
    <w:p w14:paraId="0F04EE4F" w14:textId="648356B3" w:rsidR="002D78EA" w:rsidRDefault="002D78EA" w:rsidP="0010543D">
      <w:pPr>
        <w:spacing w:after="0" w:line="240" w:lineRule="auto"/>
        <w:jc w:val="center"/>
        <w:rPr>
          <w:rFonts w:ascii="Book Antiqua" w:hAnsi="Book Antiqua" w:cstheme="minorHAnsi"/>
          <w:bCs/>
          <w:szCs w:val="20"/>
        </w:rPr>
      </w:pPr>
      <w:r>
        <w:rPr>
          <w:rFonts w:ascii="Book Antiqua" w:hAnsi="Book Antiqua" w:cstheme="minorHAnsi"/>
          <w:bCs/>
          <w:szCs w:val="20"/>
        </w:rPr>
        <w:t>115 Church St., Duncannon</w:t>
      </w:r>
    </w:p>
    <w:p w14:paraId="1DA20D09" w14:textId="42E5250A" w:rsidR="002D78EA" w:rsidRPr="002D78EA" w:rsidRDefault="002D78EA" w:rsidP="0010543D">
      <w:pPr>
        <w:spacing w:after="0" w:line="240" w:lineRule="auto"/>
        <w:jc w:val="center"/>
        <w:rPr>
          <w:rFonts w:ascii="Book Antiqua" w:hAnsi="Book Antiqua" w:cstheme="minorHAnsi"/>
          <w:b/>
          <w:szCs w:val="20"/>
        </w:rPr>
      </w:pPr>
      <w:r w:rsidRPr="002D78EA">
        <w:rPr>
          <w:rFonts w:ascii="Book Antiqua" w:hAnsi="Book Antiqua" w:cstheme="minorHAnsi"/>
          <w:b/>
          <w:szCs w:val="20"/>
        </w:rPr>
        <w:t>(Eat In or Take Out)</w:t>
      </w:r>
    </w:p>
    <w:p w14:paraId="6BCABC62" w14:textId="6F8E46C1" w:rsidR="002D78EA" w:rsidRPr="002D78EA" w:rsidRDefault="002D78EA" w:rsidP="0010543D">
      <w:pPr>
        <w:spacing w:after="0" w:line="240" w:lineRule="auto"/>
        <w:jc w:val="center"/>
        <w:rPr>
          <w:rFonts w:ascii="Book Antiqua" w:hAnsi="Book Antiqua" w:cstheme="minorHAnsi"/>
          <w:b/>
          <w:szCs w:val="20"/>
        </w:rPr>
      </w:pPr>
      <w:r w:rsidRPr="002D78EA">
        <w:rPr>
          <w:rFonts w:ascii="Book Antiqua" w:hAnsi="Book Antiqua" w:cstheme="minorHAnsi"/>
          <w:b/>
          <w:szCs w:val="20"/>
        </w:rPr>
        <w:t>$10 Adults or $5 for 12 yrs &amp; under</w:t>
      </w:r>
    </w:p>
    <w:p w14:paraId="403D5718" w14:textId="0C430CAA" w:rsidR="002D78EA" w:rsidRPr="002D78EA" w:rsidRDefault="002D78EA" w:rsidP="0010543D">
      <w:pPr>
        <w:spacing w:after="0" w:line="240" w:lineRule="auto"/>
        <w:jc w:val="center"/>
        <w:rPr>
          <w:rFonts w:ascii="Book Antiqua" w:hAnsi="Book Antiqua" w:cstheme="minorHAnsi"/>
          <w:bCs/>
          <w:sz w:val="10"/>
          <w:szCs w:val="8"/>
        </w:rPr>
      </w:pPr>
    </w:p>
    <w:p w14:paraId="03497A2D" w14:textId="321419DD" w:rsidR="002D78EA" w:rsidRPr="005D47EF" w:rsidRDefault="002D78EA" w:rsidP="002D78EA">
      <w:pPr>
        <w:spacing w:after="0" w:line="240" w:lineRule="auto"/>
        <w:jc w:val="both"/>
        <w:rPr>
          <w:rFonts w:ascii="Times New Roman" w:hAnsi="Times New Roman" w:cs="Times New Roman"/>
          <w:bCs/>
          <w:szCs w:val="20"/>
        </w:rPr>
      </w:pPr>
      <w:r w:rsidRPr="005D47EF">
        <w:rPr>
          <w:rFonts w:ascii="Times New Roman" w:hAnsi="Times New Roman" w:cs="Times New Roman"/>
          <w:bCs/>
          <w:szCs w:val="20"/>
        </w:rPr>
        <w:t>All proceeds will go towards their Appalachian Trail Hiker Meal Ministry!  For more Information call 717-834-3140.</w:t>
      </w:r>
    </w:p>
    <w:p w14:paraId="3182A625" w14:textId="77777777" w:rsidR="002D78EA" w:rsidRPr="00E516A9" w:rsidRDefault="002D78EA" w:rsidP="002D78EA">
      <w:pPr>
        <w:spacing w:after="0" w:line="240" w:lineRule="auto"/>
        <w:jc w:val="both"/>
        <w:rPr>
          <w:rFonts w:ascii="Book Antiqua" w:hAnsi="Book Antiqua" w:cstheme="minorHAnsi"/>
          <w:bCs/>
          <w:sz w:val="8"/>
          <w:szCs w:val="6"/>
        </w:rPr>
      </w:pPr>
    </w:p>
    <w:p w14:paraId="540CEEFE" w14:textId="025E2235" w:rsidR="0010543D" w:rsidRPr="009201A9" w:rsidRDefault="0010543D" w:rsidP="0010543D">
      <w:pPr>
        <w:spacing w:after="0" w:line="240" w:lineRule="auto"/>
        <w:jc w:val="center"/>
        <w:rPr>
          <w:rFonts w:cstheme="minorHAnsi"/>
          <w:b/>
          <w:szCs w:val="20"/>
          <w:u w:val="single"/>
        </w:rPr>
      </w:pPr>
      <w:r w:rsidRPr="009201A9">
        <w:rPr>
          <w:rFonts w:cstheme="minorHAnsi"/>
          <w:b/>
          <w:szCs w:val="20"/>
          <w:u w:val="single"/>
        </w:rPr>
        <w:t>CHURCH SIGN</w:t>
      </w:r>
    </w:p>
    <w:p w14:paraId="0F3956D3" w14:textId="77777777" w:rsidR="0010543D" w:rsidRPr="00527C85" w:rsidRDefault="0010543D" w:rsidP="0010543D">
      <w:pPr>
        <w:spacing w:after="0" w:line="240" w:lineRule="auto"/>
        <w:jc w:val="center"/>
        <w:rPr>
          <w:rFonts w:ascii="Times New Roman" w:hAnsi="Times New Roman" w:cs="Times New Roman"/>
          <w:i/>
          <w:szCs w:val="20"/>
          <w:shd w:val="clear" w:color="auto" w:fill="FFFFFF"/>
        </w:rPr>
      </w:pPr>
      <w:r w:rsidRPr="00527C85">
        <w:rPr>
          <w:rFonts w:ascii="Times New Roman" w:hAnsi="Times New Roman" w:cs="Times New Roman"/>
          <w:i/>
          <w:szCs w:val="20"/>
          <w:shd w:val="clear" w:color="auto" w:fill="FFFFFF"/>
        </w:rPr>
        <w:t>The Bible is the only book that you can never finish.</w:t>
      </w:r>
    </w:p>
    <w:p w14:paraId="0697287D" w14:textId="5F561AC6" w:rsidR="00EE7012" w:rsidRDefault="0010543D" w:rsidP="00443911">
      <w:pPr>
        <w:spacing w:after="0" w:line="240" w:lineRule="auto"/>
        <w:jc w:val="center"/>
      </w:pPr>
      <w:r w:rsidRPr="00527C85">
        <w:rPr>
          <w:rFonts w:ascii="Times New Roman" w:hAnsi="Times New Roman" w:cs="Times New Roman"/>
          <w:i/>
          <w:szCs w:val="20"/>
          <w:shd w:val="clear" w:color="auto" w:fill="FFFFFF"/>
        </w:rPr>
        <w:t>It is ALIVE!  You will see new things each time you study it.</w:t>
      </w:r>
    </w:p>
    <w:sectPr w:rsidR="00EE7012" w:rsidSect="0078439F">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E229A"/>
    <w:multiLevelType w:val="hybridMultilevel"/>
    <w:tmpl w:val="D0F62308"/>
    <w:lvl w:ilvl="0" w:tplc="210890DC">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93E1682"/>
    <w:multiLevelType w:val="hybridMultilevel"/>
    <w:tmpl w:val="C0EA6760"/>
    <w:lvl w:ilvl="0" w:tplc="6A24535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273947026">
    <w:abstractNumId w:val="0"/>
  </w:num>
  <w:num w:numId="2" w16cid:durableId="1605265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73"/>
    <w:rsid w:val="00003A05"/>
    <w:rsid w:val="00017309"/>
    <w:rsid w:val="00041536"/>
    <w:rsid w:val="00063594"/>
    <w:rsid w:val="000A6B48"/>
    <w:rsid w:val="000A7BCE"/>
    <w:rsid w:val="000B2D01"/>
    <w:rsid w:val="000F0F2F"/>
    <w:rsid w:val="000F6394"/>
    <w:rsid w:val="0010543D"/>
    <w:rsid w:val="00126E23"/>
    <w:rsid w:val="001311D3"/>
    <w:rsid w:val="00152763"/>
    <w:rsid w:val="00164633"/>
    <w:rsid w:val="00167599"/>
    <w:rsid w:val="00172799"/>
    <w:rsid w:val="00173FF0"/>
    <w:rsid w:val="001B2FB0"/>
    <w:rsid w:val="001D6417"/>
    <w:rsid w:val="001E64A0"/>
    <w:rsid w:val="00200C5F"/>
    <w:rsid w:val="00266BE1"/>
    <w:rsid w:val="002D78EA"/>
    <w:rsid w:val="002E1A05"/>
    <w:rsid w:val="003204D3"/>
    <w:rsid w:val="00337013"/>
    <w:rsid w:val="00360851"/>
    <w:rsid w:val="00370EFA"/>
    <w:rsid w:val="00383A76"/>
    <w:rsid w:val="00397ADA"/>
    <w:rsid w:val="003A68B4"/>
    <w:rsid w:val="003C0F09"/>
    <w:rsid w:val="003C152A"/>
    <w:rsid w:val="003E1870"/>
    <w:rsid w:val="00400AFD"/>
    <w:rsid w:val="00443911"/>
    <w:rsid w:val="0044488A"/>
    <w:rsid w:val="0047603A"/>
    <w:rsid w:val="004B7EAC"/>
    <w:rsid w:val="005277C9"/>
    <w:rsid w:val="00534869"/>
    <w:rsid w:val="005359B8"/>
    <w:rsid w:val="005C20F9"/>
    <w:rsid w:val="005D47EF"/>
    <w:rsid w:val="005E04C5"/>
    <w:rsid w:val="005E1EF9"/>
    <w:rsid w:val="00621A82"/>
    <w:rsid w:val="006542A8"/>
    <w:rsid w:val="006B77B5"/>
    <w:rsid w:val="006C7E42"/>
    <w:rsid w:val="006D1D73"/>
    <w:rsid w:val="006D2EDC"/>
    <w:rsid w:val="006F60BB"/>
    <w:rsid w:val="00721EA1"/>
    <w:rsid w:val="00761814"/>
    <w:rsid w:val="0078439F"/>
    <w:rsid w:val="00786B6F"/>
    <w:rsid w:val="00796144"/>
    <w:rsid w:val="007A1E50"/>
    <w:rsid w:val="007B4407"/>
    <w:rsid w:val="007B537E"/>
    <w:rsid w:val="007C7D77"/>
    <w:rsid w:val="007E0B12"/>
    <w:rsid w:val="007E5FBE"/>
    <w:rsid w:val="007F5279"/>
    <w:rsid w:val="00832C13"/>
    <w:rsid w:val="008537E2"/>
    <w:rsid w:val="00873B4C"/>
    <w:rsid w:val="00876D70"/>
    <w:rsid w:val="0088082A"/>
    <w:rsid w:val="00896EA6"/>
    <w:rsid w:val="008A1226"/>
    <w:rsid w:val="008B3749"/>
    <w:rsid w:val="008B7113"/>
    <w:rsid w:val="009104C6"/>
    <w:rsid w:val="009201A9"/>
    <w:rsid w:val="00963976"/>
    <w:rsid w:val="009B0073"/>
    <w:rsid w:val="009E632F"/>
    <w:rsid w:val="00A005AD"/>
    <w:rsid w:val="00A025B2"/>
    <w:rsid w:val="00A069BF"/>
    <w:rsid w:val="00A2310B"/>
    <w:rsid w:val="00A2563E"/>
    <w:rsid w:val="00A53D8A"/>
    <w:rsid w:val="00A61692"/>
    <w:rsid w:val="00A83F2B"/>
    <w:rsid w:val="00AD690D"/>
    <w:rsid w:val="00B0778F"/>
    <w:rsid w:val="00B133EE"/>
    <w:rsid w:val="00B1675D"/>
    <w:rsid w:val="00B37897"/>
    <w:rsid w:val="00B749B2"/>
    <w:rsid w:val="00BA4C56"/>
    <w:rsid w:val="00BE0D79"/>
    <w:rsid w:val="00BF609C"/>
    <w:rsid w:val="00C41EB0"/>
    <w:rsid w:val="00C72B3E"/>
    <w:rsid w:val="00C97095"/>
    <w:rsid w:val="00CA47FF"/>
    <w:rsid w:val="00CC5179"/>
    <w:rsid w:val="00CD27EA"/>
    <w:rsid w:val="00CD71BA"/>
    <w:rsid w:val="00D019D9"/>
    <w:rsid w:val="00D20D53"/>
    <w:rsid w:val="00E4191E"/>
    <w:rsid w:val="00E516A9"/>
    <w:rsid w:val="00EE017D"/>
    <w:rsid w:val="00EE7012"/>
    <w:rsid w:val="00F47E33"/>
    <w:rsid w:val="00F751A4"/>
    <w:rsid w:val="00FA6621"/>
    <w:rsid w:val="00FD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E8E0"/>
  <w15:docId w15:val="{B9F5F8C4-C986-4FE2-8423-69A5BFA7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 w:type="paragraph" w:styleId="ListParagraph">
    <w:name w:val="List Paragraph"/>
    <w:basedOn w:val="Normal"/>
    <w:uiPriority w:val="34"/>
    <w:qFormat/>
    <w:rsid w:val="00A2563E"/>
    <w:pPr>
      <w:ind w:left="720"/>
      <w:contextualSpacing/>
    </w:pPr>
  </w:style>
  <w:style w:type="paragraph" w:styleId="BalloonText">
    <w:name w:val="Balloon Text"/>
    <w:basedOn w:val="Normal"/>
    <w:link w:val="BalloonTextChar"/>
    <w:uiPriority w:val="99"/>
    <w:semiHidden/>
    <w:unhideWhenUsed/>
    <w:rsid w:val="00D0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9"/>
    <w:rPr>
      <w:rFonts w:ascii="Tahoma" w:hAnsi="Tahoma" w:cs="Tahoma"/>
      <w:sz w:val="16"/>
      <w:szCs w:val="16"/>
    </w:rPr>
  </w:style>
  <w:style w:type="character" w:styleId="Hyperlink">
    <w:name w:val="Hyperlink"/>
    <w:basedOn w:val="DefaultParagraphFont"/>
    <w:uiPriority w:val="99"/>
    <w:unhideWhenUsed/>
    <w:rsid w:val="00963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3030">
      <w:bodyDiv w:val="1"/>
      <w:marLeft w:val="0"/>
      <w:marRight w:val="0"/>
      <w:marTop w:val="0"/>
      <w:marBottom w:val="0"/>
      <w:divBdr>
        <w:top w:val="none" w:sz="0" w:space="0" w:color="auto"/>
        <w:left w:val="none" w:sz="0" w:space="0" w:color="auto"/>
        <w:bottom w:val="none" w:sz="0" w:space="0" w:color="auto"/>
        <w:right w:val="none" w:sz="0" w:space="0" w:color="auto"/>
      </w:divBdr>
      <w:divsChild>
        <w:div w:id="714623991">
          <w:marLeft w:val="0"/>
          <w:marRight w:val="0"/>
          <w:marTop w:val="120"/>
          <w:marBottom w:val="0"/>
          <w:divBdr>
            <w:top w:val="none" w:sz="0" w:space="0" w:color="auto"/>
            <w:left w:val="none" w:sz="0" w:space="0" w:color="auto"/>
            <w:bottom w:val="none" w:sz="0" w:space="0" w:color="auto"/>
            <w:right w:val="none" w:sz="0" w:space="0" w:color="auto"/>
          </w:divBdr>
          <w:divsChild>
            <w:div w:id="129715217">
              <w:marLeft w:val="0"/>
              <w:marRight w:val="0"/>
              <w:marTop w:val="0"/>
              <w:marBottom w:val="0"/>
              <w:divBdr>
                <w:top w:val="none" w:sz="0" w:space="0" w:color="auto"/>
                <w:left w:val="none" w:sz="0" w:space="0" w:color="auto"/>
                <w:bottom w:val="none" w:sz="0" w:space="0" w:color="auto"/>
                <w:right w:val="none" w:sz="0" w:space="0" w:color="auto"/>
              </w:divBdr>
            </w:div>
            <w:div w:id="1156263723">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sChild>
        </w:div>
        <w:div w:id="1107579904">
          <w:marLeft w:val="0"/>
          <w:marRight w:val="0"/>
          <w:marTop w:val="120"/>
          <w:marBottom w:val="0"/>
          <w:divBdr>
            <w:top w:val="none" w:sz="0" w:space="0" w:color="auto"/>
            <w:left w:val="none" w:sz="0" w:space="0" w:color="auto"/>
            <w:bottom w:val="none" w:sz="0" w:space="0" w:color="auto"/>
            <w:right w:val="none" w:sz="0" w:space="0" w:color="auto"/>
          </w:divBdr>
          <w:divsChild>
            <w:div w:id="151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 w:id="17826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ydersUM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06F3-AFE2-4F4C-A983-B2A20F1D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LISA STUCK</cp:lastModifiedBy>
  <cp:revision>5</cp:revision>
  <cp:lastPrinted>2022-03-13T01:43:00Z</cp:lastPrinted>
  <dcterms:created xsi:type="dcterms:W3CDTF">2022-04-09T02:03:00Z</dcterms:created>
  <dcterms:modified xsi:type="dcterms:W3CDTF">2022-04-09T04:05:00Z</dcterms:modified>
</cp:coreProperties>
</file>