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9A" w:rsidRPr="00985403" w:rsidRDefault="00AD5D9A" w:rsidP="00AD5D9A">
      <w:pPr>
        <w:shd w:val="clear" w:color="auto" w:fill="FFFFFF"/>
        <w:spacing w:after="0" w:line="240" w:lineRule="auto"/>
        <w:jc w:val="center"/>
        <w:rPr>
          <w:rFonts w:eastAsia="Times New Roman" w:cstheme="minorHAnsi"/>
          <w:b/>
          <w:bCs/>
          <w:color w:val="222222"/>
          <w:szCs w:val="24"/>
          <w:u w:val="single"/>
        </w:rPr>
      </w:pPr>
      <w:r w:rsidRPr="00985403">
        <w:rPr>
          <w:rFonts w:eastAsia="Times New Roman" w:cstheme="minorHAnsi"/>
          <w:b/>
          <w:bCs/>
          <w:color w:val="222222"/>
          <w:szCs w:val="27"/>
          <w:u w:val="single"/>
        </w:rPr>
        <w:t>PRAY FOR OUR MILITARY AND VETERANS!</w:t>
      </w:r>
    </w:p>
    <w:p w:rsidR="00AD5D9A" w:rsidRPr="00985403" w:rsidRDefault="00AD5D9A" w:rsidP="00AD5D9A">
      <w:pPr>
        <w:shd w:val="clear" w:color="auto" w:fill="FFFFFF"/>
        <w:spacing w:after="0" w:line="240" w:lineRule="auto"/>
        <w:ind w:left="1440"/>
        <w:rPr>
          <w:rFonts w:ascii="Arial Narrow" w:eastAsia="Times New Roman" w:hAnsi="Arial Narrow" w:cs="Times New Roman"/>
          <w:b/>
          <w:bCs/>
          <w:color w:val="222222"/>
          <w:szCs w:val="24"/>
        </w:rPr>
      </w:pPr>
      <w:r w:rsidRPr="00985403">
        <w:rPr>
          <w:rFonts w:ascii="Arial Narrow" w:eastAsia="Times New Roman" w:hAnsi="Arial Narrow" w:cs="Times New Roman"/>
          <w:b/>
          <w:bCs/>
          <w:color w:val="222222"/>
          <w:szCs w:val="27"/>
        </w:rPr>
        <w:t>Remember those who served before</w:t>
      </w:r>
    </w:p>
    <w:p w:rsidR="00AD5D9A" w:rsidRPr="00985403" w:rsidRDefault="00AD5D9A" w:rsidP="00AD5D9A">
      <w:pPr>
        <w:shd w:val="clear" w:color="auto" w:fill="FFFFFF"/>
        <w:spacing w:after="0" w:line="240" w:lineRule="auto"/>
        <w:ind w:left="1440"/>
        <w:rPr>
          <w:rFonts w:ascii="Arial Narrow" w:eastAsia="Times New Roman" w:hAnsi="Arial Narrow" w:cs="Times New Roman"/>
          <w:b/>
          <w:bCs/>
          <w:color w:val="222222"/>
          <w:szCs w:val="24"/>
        </w:rPr>
      </w:pPr>
      <w:r w:rsidRPr="00985403">
        <w:rPr>
          <w:rFonts w:ascii="Arial Narrow" w:eastAsia="Times New Roman" w:hAnsi="Arial Narrow" w:cs="Times New Roman"/>
          <w:b/>
          <w:bCs/>
          <w:color w:val="222222"/>
          <w:szCs w:val="27"/>
        </w:rPr>
        <w:t>Remember those who are no more</w:t>
      </w:r>
    </w:p>
    <w:p w:rsidR="00AD5D9A" w:rsidRPr="00985403" w:rsidRDefault="00AD5D9A" w:rsidP="00AD5D9A">
      <w:pPr>
        <w:shd w:val="clear" w:color="auto" w:fill="FFFFFF"/>
        <w:spacing w:after="0" w:line="240" w:lineRule="auto"/>
        <w:ind w:left="1440"/>
        <w:rPr>
          <w:rFonts w:ascii="Arial Narrow" w:eastAsia="Times New Roman" w:hAnsi="Arial Narrow" w:cs="Times New Roman"/>
          <w:b/>
          <w:bCs/>
          <w:color w:val="222222"/>
          <w:szCs w:val="24"/>
        </w:rPr>
      </w:pPr>
      <w:r w:rsidRPr="00985403">
        <w:rPr>
          <w:rFonts w:ascii="Arial Narrow" w:eastAsia="Times New Roman" w:hAnsi="Arial Narrow" w:cs="Times New Roman"/>
          <w:b/>
          <w:bCs/>
          <w:color w:val="222222"/>
          <w:szCs w:val="27"/>
        </w:rPr>
        <w:t>Remember those who serve today</w:t>
      </w:r>
    </w:p>
    <w:p w:rsidR="00AD5D9A" w:rsidRPr="00985403" w:rsidRDefault="00AD5D9A" w:rsidP="00AD5D9A">
      <w:pPr>
        <w:shd w:val="clear" w:color="auto" w:fill="FFFFFF"/>
        <w:spacing w:after="0" w:line="240" w:lineRule="auto"/>
        <w:ind w:left="1440"/>
        <w:rPr>
          <w:rFonts w:ascii="Arial Narrow" w:eastAsia="Times New Roman" w:hAnsi="Arial Narrow" w:cs="Times New Roman"/>
          <w:b/>
          <w:bCs/>
          <w:color w:val="222222"/>
          <w:szCs w:val="24"/>
        </w:rPr>
      </w:pPr>
      <w:r w:rsidRPr="00985403">
        <w:rPr>
          <w:rFonts w:ascii="Arial Narrow" w:eastAsia="Times New Roman" w:hAnsi="Arial Narrow" w:cs="Times New Roman"/>
          <w:b/>
          <w:bCs/>
          <w:color w:val="222222"/>
          <w:szCs w:val="27"/>
        </w:rPr>
        <w:t>Remember them all on Memorial Day!</w:t>
      </w:r>
    </w:p>
    <w:p w:rsidR="00AD5D9A" w:rsidRPr="00AD5D9A" w:rsidRDefault="00AD5D9A" w:rsidP="00AD5D9A">
      <w:pPr>
        <w:spacing w:after="0" w:line="240" w:lineRule="auto"/>
        <w:rPr>
          <w:rFonts w:ascii="Arial Narrow" w:hAnsi="Arial Narrow" w:cstheme="minorHAnsi"/>
          <w:bCs/>
          <w:sz w:val="10"/>
          <w:szCs w:val="10"/>
        </w:rPr>
      </w:pPr>
    </w:p>
    <w:p w:rsidR="000711EB" w:rsidRPr="000711EB" w:rsidRDefault="000711EB" w:rsidP="000711EB">
      <w:pPr>
        <w:spacing w:after="0" w:line="240" w:lineRule="auto"/>
        <w:jc w:val="center"/>
        <w:rPr>
          <w:rFonts w:cstheme="minorHAnsi"/>
          <w:b/>
          <w:u w:val="single"/>
        </w:rPr>
      </w:pPr>
      <w:r w:rsidRPr="000711EB">
        <w:rPr>
          <w:rFonts w:cstheme="minorHAnsi"/>
          <w:b/>
          <w:u w:val="single"/>
        </w:rPr>
        <w:t>ANNUAL CONFERENCE JUNE 1 – 3</w:t>
      </w:r>
    </w:p>
    <w:p w:rsidR="000711EB" w:rsidRDefault="000711EB" w:rsidP="000711EB">
      <w:pPr>
        <w:spacing w:after="0" w:line="240" w:lineRule="auto"/>
        <w:jc w:val="both"/>
        <w:rPr>
          <w:rFonts w:ascii="Arial Narrow" w:hAnsi="Arial Narrow" w:cs="Times New Roman"/>
          <w:bCs/>
          <w:sz w:val="21"/>
          <w:szCs w:val="21"/>
        </w:rPr>
      </w:pPr>
      <w:r w:rsidRPr="000711EB">
        <w:rPr>
          <w:rFonts w:ascii="Arial Narrow" w:hAnsi="Arial Narrow" w:cs="Times New Roman"/>
          <w:bCs/>
          <w:sz w:val="21"/>
          <w:szCs w:val="21"/>
        </w:rPr>
        <w:t>Annual Conference for the first time in three years will be held in person at the Hershey Lodge and Convention Center June 1, 2 and 3 this year.  Gloria Diehl is our lay delegate and will represent us at the meetings.  Please pray for Gloria, for all of the delegates and our Bishops as they preside over the sessions.  Since 1964 when Bill first attended Conference Sessions in our Conference, he will not be there in person; however, he expects to be observing on-line during the sessions.</w:t>
      </w:r>
    </w:p>
    <w:p w:rsidR="000711EB" w:rsidRPr="00985403" w:rsidRDefault="000711EB" w:rsidP="000711EB">
      <w:pPr>
        <w:spacing w:after="0" w:line="240" w:lineRule="auto"/>
        <w:jc w:val="both"/>
        <w:rPr>
          <w:rFonts w:ascii="Arial Narrow" w:hAnsi="Arial Narrow" w:cs="Times New Roman"/>
          <w:bCs/>
          <w:sz w:val="10"/>
          <w:szCs w:val="10"/>
        </w:rPr>
      </w:pPr>
    </w:p>
    <w:p w:rsidR="000711EB" w:rsidRPr="00110E52" w:rsidRDefault="000711EB" w:rsidP="000711EB">
      <w:pPr>
        <w:spacing w:after="0" w:line="240" w:lineRule="auto"/>
        <w:jc w:val="center"/>
        <w:rPr>
          <w:rFonts w:cstheme="minorHAnsi"/>
          <w:b/>
          <w:u w:val="single"/>
        </w:rPr>
      </w:pPr>
      <w:r w:rsidRPr="00110E52">
        <w:rPr>
          <w:rFonts w:cstheme="minorHAnsi"/>
          <w:b/>
          <w:u w:val="single"/>
        </w:rPr>
        <w:t>FOOD TRUCK PARTY VBS 2022</w:t>
      </w:r>
    </w:p>
    <w:p w:rsidR="000711EB" w:rsidRPr="00110E52" w:rsidRDefault="000711EB" w:rsidP="000711EB">
      <w:pPr>
        <w:spacing w:after="0" w:line="240" w:lineRule="auto"/>
        <w:jc w:val="both"/>
        <w:rPr>
          <w:rFonts w:ascii="Arial Narrow" w:hAnsi="Arial Narrow" w:cs="Times New Roman"/>
          <w:sz w:val="21"/>
          <w:szCs w:val="21"/>
        </w:rPr>
      </w:pPr>
      <w:r w:rsidRPr="00110E52">
        <w:rPr>
          <w:rFonts w:ascii="Arial Narrow" w:hAnsi="Arial Narrow" w:cs="Times New Roman"/>
          <w:sz w:val="21"/>
          <w:szCs w:val="21"/>
        </w:rPr>
        <w:t xml:space="preserve">Save the dates of </w:t>
      </w:r>
      <w:r w:rsidRPr="00110E52">
        <w:rPr>
          <w:rFonts w:ascii="Arial Narrow" w:hAnsi="Arial Narrow" w:cs="Times New Roman"/>
          <w:b/>
          <w:bCs/>
          <w:sz w:val="21"/>
          <w:szCs w:val="21"/>
        </w:rPr>
        <w:t>June 13 to 17 from 8:45 AM to 11:00 AM</w:t>
      </w:r>
      <w:r w:rsidRPr="00110E52">
        <w:rPr>
          <w:rFonts w:ascii="Arial Narrow" w:hAnsi="Arial Narrow" w:cs="Times New Roman"/>
          <w:sz w:val="21"/>
          <w:szCs w:val="21"/>
        </w:rPr>
        <w:t xml:space="preserve"> for our Annual Vacation Bible School.  You can pre-register now at </w:t>
      </w:r>
      <w:hyperlink r:id="rId5" w:history="1">
        <w:r w:rsidRPr="00110E52">
          <w:rPr>
            <w:rFonts w:ascii="Arial Narrow" w:hAnsi="Arial Narrow" w:cs="Times New Roman"/>
            <w:bCs/>
            <w:sz w:val="21"/>
            <w:szCs w:val="21"/>
            <w:u w:val="single"/>
          </w:rPr>
          <w:t>www.SnydersUMC.org</w:t>
        </w:r>
      </w:hyperlink>
      <w:r w:rsidRPr="00110E52">
        <w:rPr>
          <w:rFonts w:ascii="Arial Narrow" w:hAnsi="Arial Narrow" w:cs="Times New Roman"/>
          <w:sz w:val="21"/>
          <w:szCs w:val="21"/>
        </w:rPr>
        <w:t>.  Simply press on the VBS icon on the Home Page.  This is a wonderful outreach sponsored jointly by Snyder’s, Roseglen and Dellville Churches.</w:t>
      </w:r>
    </w:p>
    <w:p w:rsidR="000711EB" w:rsidRPr="00985403" w:rsidRDefault="000711EB" w:rsidP="000711EB">
      <w:pPr>
        <w:pStyle w:val="NoSpacing"/>
        <w:jc w:val="both"/>
        <w:rPr>
          <w:rFonts w:ascii="Arial Narrow" w:hAnsi="Arial Narrow"/>
          <w:sz w:val="10"/>
          <w:szCs w:val="10"/>
        </w:rPr>
      </w:pPr>
    </w:p>
    <w:p w:rsidR="000711EB" w:rsidRPr="00110E52" w:rsidRDefault="000711EB" w:rsidP="000711EB">
      <w:pPr>
        <w:spacing w:after="0" w:line="240" w:lineRule="auto"/>
        <w:jc w:val="center"/>
        <w:rPr>
          <w:rFonts w:cstheme="minorHAnsi"/>
          <w:b/>
          <w:bCs/>
          <w:u w:val="single"/>
          <w:shd w:val="clear" w:color="auto" w:fill="FFFFFF"/>
        </w:rPr>
      </w:pPr>
      <w:r w:rsidRPr="00110E52">
        <w:rPr>
          <w:rFonts w:cstheme="minorHAnsi"/>
          <w:b/>
          <w:bCs/>
          <w:u w:val="single"/>
          <w:shd w:val="clear" w:color="auto" w:fill="FFFFFF"/>
        </w:rPr>
        <w:t>SPECIAL FATHER’S DAY SERVICE</w:t>
      </w:r>
    </w:p>
    <w:p w:rsidR="000711EB" w:rsidRPr="00D164EB" w:rsidRDefault="000711EB" w:rsidP="000711EB">
      <w:pPr>
        <w:spacing w:after="0" w:line="240" w:lineRule="auto"/>
        <w:jc w:val="both"/>
        <w:rPr>
          <w:rFonts w:ascii="Arial Narrow" w:hAnsi="Arial Narrow" w:cs="Times New Roman"/>
          <w:sz w:val="21"/>
          <w:szCs w:val="21"/>
          <w:shd w:val="clear" w:color="auto" w:fill="FFFFFF"/>
        </w:rPr>
      </w:pPr>
      <w:r w:rsidRPr="00110E52">
        <w:rPr>
          <w:rFonts w:ascii="Arial Narrow" w:hAnsi="Arial Narrow" w:cs="Times New Roman"/>
          <w:sz w:val="21"/>
          <w:szCs w:val="21"/>
          <w:shd w:val="clear" w:color="auto" w:fill="FFFFFF"/>
        </w:rPr>
        <w:t xml:space="preserve">Paula Beaston and the Worship Committee have planned a special </w:t>
      </w:r>
      <w:r w:rsidRPr="00110E52">
        <w:rPr>
          <w:rFonts w:ascii="Arial Narrow" w:hAnsi="Arial Narrow" w:cs="Times New Roman"/>
          <w:b/>
          <w:bCs/>
          <w:sz w:val="21"/>
          <w:szCs w:val="21"/>
          <w:shd w:val="clear" w:color="auto" w:fill="FFFFFF"/>
        </w:rPr>
        <w:t>Father’s Day Service for June 19</w:t>
      </w:r>
      <w:r w:rsidRPr="00110E52">
        <w:rPr>
          <w:rFonts w:ascii="Arial Narrow" w:hAnsi="Arial Narrow" w:cs="Times New Roman"/>
          <w:b/>
          <w:bCs/>
          <w:sz w:val="21"/>
          <w:szCs w:val="21"/>
          <w:shd w:val="clear" w:color="auto" w:fill="FFFFFF"/>
          <w:vertAlign w:val="superscript"/>
        </w:rPr>
        <w:t>th</w:t>
      </w:r>
      <w:r w:rsidRPr="00110E52">
        <w:rPr>
          <w:rFonts w:ascii="Arial Narrow" w:hAnsi="Arial Narrow" w:cs="Times New Roman"/>
          <w:sz w:val="21"/>
          <w:szCs w:val="21"/>
          <w:shd w:val="clear" w:color="auto" w:fill="FFFFFF"/>
        </w:rPr>
        <w:t>.  John McClellan will be sharing the message.  When Paula asks you to help with this special service, please respond with Yes, I am pleased to help!</w:t>
      </w:r>
    </w:p>
    <w:p w:rsidR="00985403" w:rsidRPr="00985403" w:rsidRDefault="00985403" w:rsidP="00985403">
      <w:pPr>
        <w:shd w:val="clear" w:color="auto" w:fill="FFFFFF"/>
        <w:spacing w:after="0" w:line="240" w:lineRule="auto"/>
        <w:jc w:val="center"/>
        <w:rPr>
          <w:rFonts w:eastAsia="Times New Roman" w:cstheme="minorHAnsi"/>
          <w:sz w:val="14"/>
          <w:szCs w:val="17"/>
          <w:u w:val="single"/>
        </w:rPr>
      </w:pPr>
      <w:r w:rsidRPr="00985403">
        <w:rPr>
          <w:rFonts w:eastAsia="Times New Roman" w:cstheme="minorHAnsi"/>
          <w:b/>
          <w:bCs/>
          <w:szCs w:val="27"/>
          <w:u w:val="single"/>
        </w:rPr>
        <w:t>YOUR VIEW OF THE CROSS</w:t>
      </w:r>
    </w:p>
    <w:p w:rsidR="00985403" w:rsidRPr="00985403" w:rsidRDefault="00985403" w:rsidP="00985403">
      <w:pPr>
        <w:pStyle w:val="NoSpacing"/>
        <w:jc w:val="both"/>
        <w:rPr>
          <w:rFonts w:ascii="Arial Narrow" w:hAnsi="Arial Narrow" w:cs="Times New Roman"/>
          <w:sz w:val="21"/>
          <w:szCs w:val="21"/>
          <w:shd w:val="clear" w:color="auto" w:fill="FFFFFF"/>
        </w:rPr>
      </w:pPr>
      <w:r w:rsidRPr="00985403">
        <w:rPr>
          <w:rFonts w:ascii="Arial Narrow" w:hAnsi="Arial Narrow" w:cs="Times New Roman"/>
          <w:sz w:val="21"/>
          <w:szCs w:val="21"/>
          <w:shd w:val="clear" w:color="auto" w:fill="FFFFFF"/>
        </w:rPr>
        <w:t>The comedian Flip Wilson, in his characterization of Geraldine, used to say: “Honey, what you see is what you get.”  I don’t know if that is always true, but I do know that what you see is many times dependent upon your perspective – the angle of your vision.</w:t>
      </w:r>
    </w:p>
    <w:p w:rsidR="00985403" w:rsidRPr="00985403" w:rsidRDefault="00985403" w:rsidP="00985403">
      <w:pPr>
        <w:pStyle w:val="NoSpacing"/>
        <w:jc w:val="both"/>
        <w:rPr>
          <w:rFonts w:ascii="Arial Narrow" w:hAnsi="Arial Narrow" w:cs="Times New Roman"/>
          <w:sz w:val="8"/>
          <w:szCs w:val="8"/>
          <w:shd w:val="clear" w:color="auto" w:fill="FFFFFF"/>
        </w:rPr>
      </w:pPr>
    </w:p>
    <w:p w:rsidR="00985403" w:rsidRPr="00985403" w:rsidRDefault="00985403" w:rsidP="00985403">
      <w:pPr>
        <w:pStyle w:val="NoSpacing"/>
        <w:jc w:val="both"/>
        <w:rPr>
          <w:rFonts w:ascii="Arial Narrow" w:hAnsi="Arial Narrow" w:cs="Times New Roman"/>
          <w:sz w:val="21"/>
          <w:szCs w:val="21"/>
          <w:shd w:val="clear" w:color="auto" w:fill="FFFFFF"/>
        </w:rPr>
      </w:pPr>
      <w:r w:rsidRPr="00985403">
        <w:rPr>
          <w:rFonts w:ascii="Arial Narrow" w:hAnsi="Arial Narrow" w:cs="Times New Roman"/>
          <w:sz w:val="21"/>
          <w:szCs w:val="21"/>
          <w:shd w:val="clear" w:color="auto" w:fill="FFFFFF"/>
        </w:rPr>
        <w:t>It seems to me that the same thing can be said of the cross.  In every age man and woman have stood at the foot of the cross and attempted to understand the meaning of what happened there.  On leading New Testament scholar recently wrote an article saying that there are at l</w:t>
      </w:r>
      <w:r w:rsidR="008601DE">
        <w:rPr>
          <w:rFonts w:ascii="Arial Narrow" w:hAnsi="Arial Narrow" w:cs="Times New Roman"/>
          <w:sz w:val="21"/>
          <w:szCs w:val="21"/>
          <w:shd w:val="clear" w:color="auto" w:fill="FFFFFF"/>
        </w:rPr>
        <w:t xml:space="preserve"> </w:t>
      </w:r>
      <w:r w:rsidRPr="00985403">
        <w:rPr>
          <w:rFonts w:ascii="Arial Narrow" w:hAnsi="Arial Narrow" w:cs="Times New Roman"/>
          <w:sz w:val="21"/>
          <w:szCs w:val="21"/>
          <w:shd w:val="clear" w:color="auto" w:fill="FFFFFF"/>
        </w:rPr>
        <w:t>east fourteen different theological perspectives of the cross presented in scripture.  It would seem that the cross is so vast in its meaning that one perspective cannot simply exhaust its meaning.  So to fully understand it, we must view the cross from many different angles.</w:t>
      </w:r>
    </w:p>
    <w:p w:rsidR="00985403" w:rsidRPr="00985403" w:rsidRDefault="00985403" w:rsidP="00985403">
      <w:pPr>
        <w:pStyle w:val="NoSpacing"/>
        <w:jc w:val="both"/>
        <w:rPr>
          <w:rFonts w:ascii="Arial Narrow" w:hAnsi="Arial Narrow" w:cs="Times New Roman"/>
          <w:sz w:val="8"/>
          <w:szCs w:val="8"/>
          <w:shd w:val="clear" w:color="auto" w:fill="FFFFFF"/>
        </w:rPr>
      </w:pPr>
    </w:p>
    <w:p w:rsidR="00985403" w:rsidRPr="00985403" w:rsidRDefault="00985403" w:rsidP="00985403">
      <w:pPr>
        <w:pStyle w:val="NoSpacing"/>
        <w:jc w:val="both"/>
        <w:rPr>
          <w:rFonts w:ascii="Arial Narrow" w:hAnsi="Arial Narrow" w:cs="Times New Roman"/>
          <w:sz w:val="21"/>
          <w:szCs w:val="21"/>
          <w:shd w:val="clear" w:color="auto" w:fill="FFFFFF"/>
        </w:rPr>
      </w:pPr>
      <w:r w:rsidRPr="00985403">
        <w:rPr>
          <w:rFonts w:ascii="Arial Narrow" w:hAnsi="Arial Narrow" w:cs="Times New Roman"/>
          <w:sz w:val="21"/>
          <w:szCs w:val="21"/>
          <w:shd w:val="clear" w:color="auto" w:fill="FFFFFF"/>
        </w:rPr>
        <w:t xml:space="preserve">But your view of the cross depends largely on your view of who Jesus is.  So, I ask the question: </w:t>
      </w:r>
      <w:r>
        <w:rPr>
          <w:rFonts w:ascii="Arial Narrow" w:hAnsi="Arial Narrow" w:cs="Times New Roman"/>
          <w:sz w:val="21"/>
          <w:szCs w:val="21"/>
          <w:shd w:val="clear" w:color="auto" w:fill="FFFFFF"/>
        </w:rPr>
        <w:t xml:space="preserve">  </w:t>
      </w:r>
      <w:r w:rsidRPr="00985403">
        <w:rPr>
          <w:rFonts w:ascii="Arial Narrow" w:hAnsi="Arial Narrow" w:cs="Times New Roman"/>
          <w:sz w:val="21"/>
          <w:szCs w:val="21"/>
          <w:shd w:val="clear" w:color="auto" w:fill="FFFFFF"/>
        </w:rPr>
        <w:t>Which Jesus do you see?</w:t>
      </w:r>
    </w:p>
    <w:p w:rsidR="00985403" w:rsidRPr="00985403" w:rsidRDefault="00985403" w:rsidP="00985403">
      <w:pPr>
        <w:shd w:val="clear" w:color="auto" w:fill="FFFFFF"/>
        <w:spacing w:after="0" w:line="240" w:lineRule="auto"/>
        <w:rPr>
          <w:rFonts w:ascii="Arial Narrow" w:eastAsia="Times New Roman" w:hAnsi="Arial Narrow" w:cs="Times New Roman"/>
          <w:b/>
          <w:bCs/>
          <w:color w:val="222222"/>
          <w:sz w:val="10"/>
          <w:szCs w:val="14"/>
          <w:u w:val="single"/>
        </w:rPr>
      </w:pPr>
    </w:p>
    <w:p w:rsidR="002C6FA4" w:rsidRPr="002439E2" w:rsidRDefault="002C6FA4" w:rsidP="002C6FA4">
      <w:pPr>
        <w:spacing w:after="0" w:line="240" w:lineRule="auto"/>
        <w:jc w:val="center"/>
        <w:rPr>
          <w:rFonts w:cstheme="minorHAnsi"/>
          <w:b/>
          <w:szCs w:val="24"/>
          <w:u w:val="single"/>
        </w:rPr>
      </w:pPr>
      <w:r w:rsidRPr="002439E2">
        <w:rPr>
          <w:rFonts w:cstheme="minorHAnsi"/>
          <w:b/>
          <w:szCs w:val="24"/>
          <w:u w:val="single"/>
        </w:rPr>
        <w:t xml:space="preserve">CHURCH SIGN </w:t>
      </w:r>
      <w:proofErr w:type="gramStart"/>
      <w:r w:rsidRPr="002439E2">
        <w:rPr>
          <w:rFonts w:cstheme="minorHAnsi"/>
          <w:b/>
          <w:szCs w:val="24"/>
          <w:u w:val="single"/>
        </w:rPr>
        <w:t xml:space="preserve">~  </w:t>
      </w:r>
      <w:r w:rsidR="007E7531" w:rsidRPr="002439E2">
        <w:rPr>
          <w:rFonts w:cstheme="minorHAnsi"/>
          <w:b/>
          <w:szCs w:val="24"/>
          <w:u w:val="single"/>
        </w:rPr>
        <w:t>JOHN</w:t>
      </w:r>
      <w:proofErr w:type="gramEnd"/>
      <w:r w:rsidR="007E7531" w:rsidRPr="002439E2">
        <w:rPr>
          <w:rFonts w:cstheme="minorHAnsi"/>
          <w:b/>
          <w:szCs w:val="24"/>
          <w:u w:val="single"/>
        </w:rPr>
        <w:t xml:space="preserve"> 14:27</w:t>
      </w:r>
    </w:p>
    <w:p w:rsidR="007E7531" w:rsidRPr="002439E2" w:rsidRDefault="007E7531" w:rsidP="007E7531">
      <w:pPr>
        <w:pStyle w:val="NoSpacing"/>
        <w:jc w:val="center"/>
        <w:rPr>
          <w:rStyle w:val="text"/>
          <w:rFonts w:ascii="Book Antiqua" w:hAnsi="Book Antiqua" w:cs="Times New Roman"/>
          <w:i/>
          <w:szCs w:val="20"/>
          <w:shd w:val="clear" w:color="auto" w:fill="FFFFFF"/>
        </w:rPr>
      </w:pPr>
      <w:r w:rsidRPr="002439E2">
        <w:rPr>
          <w:rStyle w:val="text"/>
          <w:rFonts w:ascii="Book Antiqua" w:hAnsi="Book Antiqua" w:cs="Times New Roman"/>
          <w:i/>
          <w:szCs w:val="20"/>
          <w:shd w:val="clear" w:color="auto" w:fill="FFFFFF"/>
        </w:rPr>
        <w:t xml:space="preserve">My Peace I Give To You; </w:t>
      </w:r>
    </w:p>
    <w:p w:rsidR="007E7531" w:rsidRPr="002439E2" w:rsidRDefault="007E7531" w:rsidP="007E7531">
      <w:pPr>
        <w:pStyle w:val="NoSpacing"/>
        <w:jc w:val="center"/>
        <w:rPr>
          <w:rStyle w:val="text"/>
          <w:rFonts w:ascii="Book Antiqua" w:hAnsi="Book Antiqua" w:cs="Times New Roman"/>
          <w:i/>
          <w:szCs w:val="20"/>
          <w:shd w:val="clear" w:color="auto" w:fill="FFFFFF"/>
        </w:rPr>
      </w:pPr>
      <w:r w:rsidRPr="002439E2">
        <w:rPr>
          <w:rStyle w:val="text"/>
          <w:rFonts w:ascii="Book Antiqua" w:hAnsi="Book Antiqua" w:cs="Times New Roman"/>
          <w:i/>
          <w:szCs w:val="20"/>
          <w:shd w:val="clear" w:color="auto" w:fill="FFFFFF"/>
        </w:rPr>
        <w:t xml:space="preserve">Do Not Let Your Heart Be Troubled, </w:t>
      </w:r>
    </w:p>
    <w:p w:rsidR="007E7531" w:rsidRPr="002439E2" w:rsidRDefault="007E7531" w:rsidP="007E7531">
      <w:pPr>
        <w:pStyle w:val="NoSpacing"/>
        <w:jc w:val="center"/>
        <w:rPr>
          <w:rStyle w:val="text"/>
          <w:rFonts w:ascii="Book Antiqua" w:hAnsi="Book Antiqua" w:cs="Times New Roman"/>
          <w:i/>
          <w:szCs w:val="20"/>
          <w:shd w:val="clear" w:color="auto" w:fill="FFFFFF"/>
        </w:rPr>
      </w:pPr>
      <w:r w:rsidRPr="002439E2">
        <w:rPr>
          <w:rStyle w:val="text"/>
          <w:rFonts w:ascii="Book Antiqua" w:hAnsi="Book Antiqua" w:cs="Times New Roman"/>
          <w:i/>
          <w:szCs w:val="20"/>
          <w:shd w:val="clear" w:color="auto" w:fill="FFFFFF"/>
        </w:rPr>
        <w:t>Nor Let It Be Fearful.</w:t>
      </w:r>
    </w:p>
    <w:p w:rsidR="00F40FA9" w:rsidRPr="009E638A" w:rsidRDefault="00F40FA9" w:rsidP="00F45EF1">
      <w:pPr>
        <w:pStyle w:val="NoSpacing"/>
        <w:jc w:val="both"/>
        <w:rPr>
          <w:rFonts w:ascii="Arial Narrow" w:hAnsi="Arial Narrow" w:cstheme="minorHAnsi"/>
          <w:bCs/>
          <w:sz w:val="21"/>
          <w:szCs w:val="21"/>
        </w:rPr>
      </w:pPr>
      <w:r w:rsidRPr="00AD5D9A">
        <w:rPr>
          <w:rFonts w:ascii="Arial Narrow" w:hAnsi="Arial Narrow" w:cstheme="minorHAnsi"/>
          <w:b/>
          <w:sz w:val="21"/>
          <w:szCs w:val="21"/>
        </w:rPr>
        <w:lastRenderedPageBreak/>
        <w:t>Please pray for the families of the lost and community of Uvalde, Texas</w:t>
      </w:r>
      <w:r w:rsidRPr="009E638A">
        <w:rPr>
          <w:rFonts w:ascii="Arial Narrow" w:hAnsi="Arial Narrow" w:cstheme="minorHAnsi"/>
          <w:bCs/>
          <w:sz w:val="21"/>
          <w:szCs w:val="21"/>
        </w:rPr>
        <w:t xml:space="preserve"> after a shooting at Robb Elementary School</w:t>
      </w:r>
      <w:r w:rsidR="009E638A" w:rsidRPr="009E638A">
        <w:rPr>
          <w:rFonts w:ascii="Arial Narrow" w:hAnsi="Arial Narrow" w:cstheme="minorHAnsi"/>
          <w:bCs/>
          <w:sz w:val="21"/>
          <w:szCs w:val="21"/>
        </w:rPr>
        <w:t xml:space="preserve"> this past Tuesday</w:t>
      </w:r>
      <w:r w:rsidRPr="009E638A">
        <w:rPr>
          <w:rFonts w:ascii="Arial Narrow" w:hAnsi="Arial Narrow" w:cstheme="minorHAnsi"/>
          <w:bCs/>
          <w:sz w:val="21"/>
          <w:szCs w:val="21"/>
        </w:rPr>
        <w:t>.  19 Children, 2 Teachers and now 1 Spouse have died.  Here are their names and may we never forget them….</w:t>
      </w:r>
    </w:p>
    <w:p w:rsidR="005A668B" w:rsidRPr="009E638A" w:rsidRDefault="005A668B" w:rsidP="00F45EF1">
      <w:pPr>
        <w:pStyle w:val="NoSpacing"/>
        <w:jc w:val="both"/>
        <w:rPr>
          <w:rFonts w:ascii="Arial Narrow" w:hAnsi="Arial Narrow" w:cstheme="minorHAnsi"/>
          <w:bCs/>
          <w:sz w:val="10"/>
          <w:szCs w:val="10"/>
        </w:rPr>
      </w:pPr>
    </w:p>
    <w:p w:rsidR="00F45EF1" w:rsidRPr="009E638A" w:rsidRDefault="00F45EF1"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Eva Mireles 44 years old &amp; educator for 17 years</w:t>
      </w:r>
    </w:p>
    <w:p w:rsidR="00F45EF1" w:rsidRPr="009E638A" w:rsidRDefault="00F45EF1"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Irma Garcia taught at the school for 23 years</w:t>
      </w:r>
    </w:p>
    <w:p w:rsidR="00F45EF1" w:rsidRPr="009E638A" w:rsidRDefault="00F45EF1"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 xml:space="preserve">Joe Garcia 50 years old </w:t>
      </w:r>
      <w:r w:rsidR="009E638A" w:rsidRPr="009E638A">
        <w:rPr>
          <w:rFonts w:ascii="Arial Narrow" w:hAnsi="Arial Narrow" w:cstheme="minorHAnsi"/>
          <w:bCs/>
          <w:sz w:val="21"/>
          <w:szCs w:val="21"/>
        </w:rPr>
        <w:t>(D</w:t>
      </w:r>
      <w:r w:rsidRPr="009E638A">
        <w:rPr>
          <w:rFonts w:ascii="Arial Narrow" w:hAnsi="Arial Narrow" w:cstheme="minorHAnsi"/>
          <w:bCs/>
          <w:sz w:val="21"/>
          <w:szCs w:val="21"/>
        </w:rPr>
        <w:t xml:space="preserve">ied of a heart attack Thursday morning </w:t>
      </w:r>
      <w:r w:rsidR="005A668B" w:rsidRPr="009E638A">
        <w:rPr>
          <w:rFonts w:ascii="Arial Narrow" w:hAnsi="Arial Narrow" w:cstheme="minorHAnsi"/>
          <w:bCs/>
          <w:sz w:val="21"/>
          <w:szCs w:val="21"/>
        </w:rPr>
        <w:t xml:space="preserve">due to </w:t>
      </w:r>
      <w:r w:rsidR="009E638A" w:rsidRPr="009E638A">
        <w:rPr>
          <w:rFonts w:ascii="Arial Narrow" w:hAnsi="Arial Narrow" w:cstheme="minorHAnsi"/>
          <w:bCs/>
          <w:sz w:val="21"/>
          <w:szCs w:val="21"/>
        </w:rPr>
        <w:t xml:space="preserve">profound </w:t>
      </w:r>
      <w:r w:rsidR="005A668B" w:rsidRPr="009E638A">
        <w:rPr>
          <w:rFonts w:ascii="Arial Narrow" w:hAnsi="Arial Narrow" w:cstheme="minorHAnsi"/>
          <w:bCs/>
          <w:sz w:val="21"/>
          <w:szCs w:val="21"/>
        </w:rPr>
        <w:t>grief</w:t>
      </w:r>
      <w:r w:rsidR="009E638A" w:rsidRPr="009E638A">
        <w:rPr>
          <w:rFonts w:ascii="Arial Narrow" w:hAnsi="Arial Narrow" w:cstheme="minorHAnsi"/>
          <w:bCs/>
          <w:sz w:val="21"/>
          <w:szCs w:val="21"/>
        </w:rPr>
        <w:t>)</w:t>
      </w:r>
    </w:p>
    <w:p w:rsidR="005A668B" w:rsidRPr="009E638A" w:rsidRDefault="005A668B"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Uziyah</w:t>
      </w:r>
      <w:proofErr w:type="spellEnd"/>
      <w:r w:rsidRPr="009E638A">
        <w:rPr>
          <w:rFonts w:ascii="Arial Narrow" w:hAnsi="Arial Narrow" w:cstheme="minorHAnsi"/>
          <w:bCs/>
          <w:sz w:val="21"/>
          <w:szCs w:val="21"/>
        </w:rPr>
        <w:t xml:space="preserve"> Garcia</w:t>
      </w:r>
      <w:r w:rsidR="00101812" w:rsidRPr="009E638A">
        <w:rPr>
          <w:rFonts w:ascii="Arial Narrow" w:hAnsi="Arial Narrow" w:cstheme="minorHAnsi"/>
          <w:bCs/>
          <w:sz w:val="21"/>
          <w:szCs w:val="21"/>
        </w:rPr>
        <w:t xml:space="preserve"> 8 years old</w:t>
      </w:r>
    </w:p>
    <w:p w:rsidR="005A668B" w:rsidRPr="009E638A" w:rsidRDefault="005A668B"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Xavier Javier Lopez 10 years old</w:t>
      </w:r>
    </w:p>
    <w:p w:rsidR="005A668B" w:rsidRPr="009E638A" w:rsidRDefault="005A668B"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Eliahanna</w:t>
      </w:r>
      <w:proofErr w:type="spellEnd"/>
      <w:r w:rsidRPr="009E638A">
        <w:rPr>
          <w:rFonts w:ascii="Arial Narrow" w:hAnsi="Arial Narrow" w:cstheme="minorHAnsi"/>
          <w:bCs/>
          <w:sz w:val="21"/>
          <w:szCs w:val="21"/>
        </w:rPr>
        <w:t xml:space="preserve"> Cruz Torres</w:t>
      </w:r>
      <w:r w:rsidR="00125420" w:rsidRPr="009E638A">
        <w:rPr>
          <w:rFonts w:ascii="Arial Narrow" w:hAnsi="Arial Narrow" w:cstheme="minorHAnsi"/>
          <w:bCs/>
          <w:sz w:val="21"/>
          <w:szCs w:val="21"/>
        </w:rPr>
        <w:t xml:space="preserve"> 10 years old</w:t>
      </w:r>
    </w:p>
    <w:p w:rsidR="005A668B" w:rsidRPr="009E638A" w:rsidRDefault="005A668B"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Jose Flores</w:t>
      </w:r>
      <w:r w:rsidR="00C501DC" w:rsidRPr="009E638A">
        <w:rPr>
          <w:rFonts w:ascii="Arial Narrow" w:hAnsi="Arial Narrow" w:cstheme="minorHAnsi"/>
          <w:bCs/>
          <w:sz w:val="21"/>
          <w:szCs w:val="21"/>
        </w:rPr>
        <w:t xml:space="preserve"> Jr.</w:t>
      </w:r>
      <w:r w:rsidRPr="009E638A">
        <w:rPr>
          <w:rFonts w:ascii="Arial Narrow" w:hAnsi="Arial Narrow" w:cstheme="minorHAnsi"/>
          <w:bCs/>
          <w:sz w:val="21"/>
          <w:szCs w:val="21"/>
        </w:rPr>
        <w:t xml:space="preserve"> 10 years old</w:t>
      </w:r>
    </w:p>
    <w:p w:rsidR="005A668B" w:rsidRPr="009E638A" w:rsidRDefault="005A668B"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Jailah</w:t>
      </w:r>
      <w:proofErr w:type="spellEnd"/>
      <w:r w:rsidRPr="009E638A">
        <w:rPr>
          <w:rFonts w:ascii="Arial Narrow" w:hAnsi="Arial Narrow" w:cstheme="minorHAnsi"/>
          <w:bCs/>
          <w:sz w:val="21"/>
          <w:szCs w:val="21"/>
        </w:rPr>
        <w:t xml:space="preserve"> </w:t>
      </w:r>
      <w:r w:rsidR="00125420" w:rsidRPr="009E638A">
        <w:rPr>
          <w:rFonts w:ascii="Arial Narrow" w:hAnsi="Arial Narrow" w:cstheme="minorHAnsi"/>
          <w:bCs/>
          <w:sz w:val="21"/>
          <w:szCs w:val="21"/>
        </w:rPr>
        <w:t xml:space="preserve">Nicole </w:t>
      </w:r>
      <w:proofErr w:type="spellStart"/>
      <w:r w:rsidRPr="009E638A">
        <w:rPr>
          <w:rFonts w:ascii="Arial Narrow" w:hAnsi="Arial Narrow" w:cstheme="minorHAnsi"/>
          <w:bCs/>
          <w:sz w:val="21"/>
          <w:szCs w:val="21"/>
        </w:rPr>
        <w:t>Silguero</w:t>
      </w:r>
      <w:proofErr w:type="spellEnd"/>
      <w:r w:rsidRPr="009E638A">
        <w:rPr>
          <w:rFonts w:ascii="Arial Narrow" w:hAnsi="Arial Narrow" w:cstheme="minorHAnsi"/>
          <w:bCs/>
          <w:sz w:val="21"/>
          <w:szCs w:val="21"/>
        </w:rPr>
        <w:t xml:space="preserve"> 10 years old</w:t>
      </w:r>
    </w:p>
    <w:p w:rsidR="005A668B" w:rsidRPr="009E638A" w:rsidRDefault="005A668B"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Layla Salazar 1</w:t>
      </w:r>
      <w:r w:rsidR="00FB2D7A" w:rsidRPr="009E638A">
        <w:rPr>
          <w:rFonts w:ascii="Arial Narrow" w:hAnsi="Arial Narrow" w:cstheme="minorHAnsi"/>
          <w:bCs/>
          <w:sz w:val="21"/>
          <w:szCs w:val="21"/>
        </w:rPr>
        <w:t>1</w:t>
      </w:r>
      <w:r w:rsidRPr="009E638A">
        <w:rPr>
          <w:rFonts w:ascii="Arial Narrow" w:hAnsi="Arial Narrow" w:cstheme="minorHAnsi"/>
          <w:bCs/>
          <w:sz w:val="21"/>
          <w:szCs w:val="21"/>
        </w:rPr>
        <w:t xml:space="preserve"> years old</w:t>
      </w:r>
    </w:p>
    <w:p w:rsidR="005A668B" w:rsidRPr="009E638A" w:rsidRDefault="005A668B"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Jayce</w:t>
      </w:r>
      <w:proofErr w:type="spellEnd"/>
      <w:r w:rsidR="00125420" w:rsidRPr="009E638A">
        <w:rPr>
          <w:rFonts w:ascii="Arial Narrow" w:hAnsi="Arial Narrow" w:cstheme="minorHAnsi"/>
          <w:bCs/>
          <w:sz w:val="21"/>
          <w:szCs w:val="21"/>
        </w:rPr>
        <w:t xml:space="preserve"> Carmelo </w:t>
      </w:r>
      <w:proofErr w:type="spellStart"/>
      <w:r w:rsidRPr="009E638A">
        <w:rPr>
          <w:rFonts w:ascii="Arial Narrow" w:hAnsi="Arial Narrow" w:cstheme="minorHAnsi"/>
          <w:bCs/>
          <w:sz w:val="21"/>
          <w:szCs w:val="21"/>
        </w:rPr>
        <w:t>Luevanos</w:t>
      </w:r>
      <w:proofErr w:type="spellEnd"/>
      <w:r w:rsidRPr="009E638A">
        <w:rPr>
          <w:rFonts w:ascii="Arial Narrow" w:hAnsi="Arial Narrow" w:cstheme="minorHAnsi"/>
          <w:bCs/>
          <w:sz w:val="21"/>
          <w:szCs w:val="21"/>
        </w:rPr>
        <w:t xml:space="preserve"> 10 years old</w:t>
      </w:r>
    </w:p>
    <w:p w:rsidR="005A668B" w:rsidRPr="009E638A" w:rsidRDefault="00565988"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Amerie</w:t>
      </w:r>
      <w:proofErr w:type="spellEnd"/>
      <w:r w:rsidRPr="009E638A">
        <w:rPr>
          <w:rFonts w:ascii="Arial Narrow" w:hAnsi="Arial Narrow" w:cstheme="minorHAnsi"/>
          <w:bCs/>
          <w:sz w:val="21"/>
          <w:szCs w:val="21"/>
        </w:rPr>
        <w:t xml:space="preserve"> Jo Garza 10 years old</w:t>
      </w:r>
    </w:p>
    <w:p w:rsidR="00565988" w:rsidRPr="009E638A" w:rsidRDefault="00565988"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Alithia</w:t>
      </w:r>
      <w:proofErr w:type="spellEnd"/>
      <w:r w:rsidRPr="009E638A">
        <w:rPr>
          <w:rFonts w:ascii="Arial Narrow" w:hAnsi="Arial Narrow" w:cstheme="minorHAnsi"/>
          <w:bCs/>
          <w:sz w:val="21"/>
          <w:szCs w:val="21"/>
        </w:rPr>
        <w:t xml:space="preserve"> Ramirez 10 years old</w:t>
      </w:r>
    </w:p>
    <w:p w:rsidR="00565988" w:rsidRPr="009E638A" w:rsidRDefault="00565988"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Tess “</w:t>
      </w:r>
      <w:proofErr w:type="spellStart"/>
      <w:r w:rsidRPr="009E638A">
        <w:rPr>
          <w:rFonts w:ascii="Arial Narrow" w:hAnsi="Arial Narrow" w:cstheme="minorHAnsi"/>
          <w:bCs/>
          <w:sz w:val="21"/>
          <w:szCs w:val="21"/>
        </w:rPr>
        <w:t>Tessy</w:t>
      </w:r>
      <w:proofErr w:type="spellEnd"/>
      <w:r w:rsidRPr="009E638A">
        <w:rPr>
          <w:rFonts w:ascii="Arial Narrow" w:hAnsi="Arial Narrow" w:cstheme="minorHAnsi"/>
          <w:bCs/>
          <w:sz w:val="21"/>
          <w:szCs w:val="21"/>
        </w:rPr>
        <w:t>” Marie Mata</w:t>
      </w:r>
      <w:r w:rsidR="00FB2D7A" w:rsidRPr="009E638A">
        <w:rPr>
          <w:rFonts w:ascii="Arial Narrow" w:hAnsi="Arial Narrow" w:cstheme="minorHAnsi"/>
          <w:bCs/>
          <w:sz w:val="21"/>
          <w:szCs w:val="21"/>
        </w:rPr>
        <w:t xml:space="preserve"> 10 years old</w:t>
      </w:r>
      <w:r w:rsidRPr="009E638A">
        <w:rPr>
          <w:rFonts w:ascii="Arial Narrow" w:hAnsi="Arial Narrow" w:cstheme="minorHAnsi"/>
          <w:bCs/>
          <w:sz w:val="21"/>
          <w:szCs w:val="21"/>
        </w:rPr>
        <w:t xml:space="preserve"> </w:t>
      </w:r>
    </w:p>
    <w:p w:rsidR="00565988" w:rsidRPr="009E638A" w:rsidRDefault="00565988"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Alexandria “Lexi”</w:t>
      </w:r>
      <w:r w:rsidR="00125420" w:rsidRPr="009E638A">
        <w:rPr>
          <w:rFonts w:ascii="Arial Narrow" w:hAnsi="Arial Narrow" w:cstheme="minorHAnsi"/>
          <w:bCs/>
          <w:sz w:val="21"/>
          <w:szCs w:val="21"/>
        </w:rPr>
        <w:t xml:space="preserve"> Aniyah</w:t>
      </w:r>
      <w:r w:rsidRPr="009E638A">
        <w:rPr>
          <w:rFonts w:ascii="Arial Narrow" w:hAnsi="Arial Narrow" w:cstheme="minorHAnsi"/>
          <w:bCs/>
          <w:sz w:val="21"/>
          <w:szCs w:val="21"/>
        </w:rPr>
        <w:t xml:space="preserve"> Rubio</w:t>
      </w:r>
      <w:r w:rsidR="00125420" w:rsidRPr="009E638A">
        <w:rPr>
          <w:rFonts w:ascii="Arial Narrow" w:hAnsi="Arial Narrow" w:cstheme="minorHAnsi"/>
          <w:bCs/>
          <w:sz w:val="21"/>
          <w:szCs w:val="21"/>
        </w:rPr>
        <w:t xml:space="preserve"> </w:t>
      </w:r>
    </w:p>
    <w:p w:rsidR="00565988" w:rsidRPr="009E638A" w:rsidRDefault="00565988"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Makenna Lee Elrod</w:t>
      </w:r>
    </w:p>
    <w:p w:rsidR="00565988" w:rsidRPr="009E638A" w:rsidRDefault="006A316E"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Nevaeh Bravo 10 years old</w:t>
      </w:r>
    </w:p>
    <w:p w:rsidR="006A316E" w:rsidRPr="009E638A" w:rsidRDefault="006A316E"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Eliahna</w:t>
      </w:r>
      <w:proofErr w:type="spellEnd"/>
      <w:r w:rsidRPr="009E638A">
        <w:rPr>
          <w:rFonts w:ascii="Arial Narrow" w:hAnsi="Arial Narrow" w:cstheme="minorHAnsi"/>
          <w:bCs/>
          <w:sz w:val="21"/>
          <w:szCs w:val="21"/>
        </w:rPr>
        <w:t xml:space="preserve"> “Ellie” Garcia</w:t>
      </w:r>
      <w:r w:rsidR="00125420" w:rsidRPr="009E638A">
        <w:rPr>
          <w:rFonts w:ascii="Arial Narrow" w:hAnsi="Arial Narrow" w:cstheme="minorHAnsi"/>
          <w:bCs/>
          <w:sz w:val="21"/>
          <w:szCs w:val="21"/>
        </w:rPr>
        <w:t xml:space="preserve"> 9 years old</w:t>
      </w:r>
    </w:p>
    <w:p w:rsidR="00101812" w:rsidRPr="009E638A" w:rsidRDefault="00101812"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Annabelle Guadalupe Rodriguez 10 years old</w:t>
      </w:r>
    </w:p>
    <w:p w:rsidR="00C501DC" w:rsidRPr="009E638A" w:rsidRDefault="00C501DC"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Jacklyn Cazares</w:t>
      </w:r>
      <w:r w:rsidR="00125420" w:rsidRPr="009E638A">
        <w:rPr>
          <w:rFonts w:ascii="Arial Narrow" w:hAnsi="Arial Narrow" w:cstheme="minorHAnsi"/>
          <w:bCs/>
          <w:sz w:val="21"/>
          <w:szCs w:val="21"/>
        </w:rPr>
        <w:t xml:space="preserve"> 10 years old</w:t>
      </w:r>
    </w:p>
    <w:p w:rsidR="00125420" w:rsidRPr="009E638A" w:rsidRDefault="00125420"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Rojelio</w:t>
      </w:r>
      <w:proofErr w:type="spellEnd"/>
      <w:r w:rsidRPr="009E638A">
        <w:rPr>
          <w:rFonts w:ascii="Arial Narrow" w:hAnsi="Arial Narrow" w:cstheme="minorHAnsi"/>
          <w:bCs/>
          <w:sz w:val="21"/>
          <w:szCs w:val="21"/>
        </w:rPr>
        <w:t xml:space="preserve"> Torres 10 years old</w:t>
      </w:r>
    </w:p>
    <w:p w:rsidR="00FB2D7A" w:rsidRPr="009E638A" w:rsidRDefault="00FB2D7A" w:rsidP="009E638A">
      <w:pPr>
        <w:pStyle w:val="NoSpacing"/>
        <w:ind w:left="720"/>
        <w:jc w:val="both"/>
        <w:rPr>
          <w:rFonts w:ascii="Arial Narrow" w:hAnsi="Arial Narrow" w:cstheme="minorHAnsi"/>
          <w:bCs/>
          <w:sz w:val="21"/>
          <w:szCs w:val="21"/>
        </w:rPr>
      </w:pPr>
      <w:proofErr w:type="spellStart"/>
      <w:r w:rsidRPr="009E638A">
        <w:rPr>
          <w:rFonts w:ascii="Arial Narrow" w:hAnsi="Arial Narrow" w:cstheme="minorHAnsi"/>
          <w:bCs/>
          <w:sz w:val="21"/>
          <w:szCs w:val="21"/>
        </w:rPr>
        <w:t>Maite</w:t>
      </w:r>
      <w:proofErr w:type="spellEnd"/>
      <w:r w:rsidRPr="009E638A">
        <w:rPr>
          <w:rFonts w:ascii="Arial Narrow" w:hAnsi="Arial Narrow" w:cstheme="minorHAnsi"/>
          <w:bCs/>
          <w:sz w:val="21"/>
          <w:szCs w:val="21"/>
        </w:rPr>
        <w:t xml:space="preserve"> </w:t>
      </w:r>
      <w:proofErr w:type="spellStart"/>
      <w:r w:rsidRPr="009E638A">
        <w:rPr>
          <w:rFonts w:ascii="Arial Narrow" w:hAnsi="Arial Narrow" w:cstheme="minorHAnsi"/>
          <w:bCs/>
          <w:sz w:val="21"/>
          <w:szCs w:val="21"/>
        </w:rPr>
        <w:t>Yuleana</w:t>
      </w:r>
      <w:proofErr w:type="spellEnd"/>
      <w:r w:rsidRPr="009E638A">
        <w:rPr>
          <w:rFonts w:ascii="Arial Narrow" w:hAnsi="Arial Narrow" w:cstheme="minorHAnsi"/>
          <w:bCs/>
          <w:sz w:val="21"/>
          <w:szCs w:val="21"/>
        </w:rPr>
        <w:t xml:space="preserve"> Rodriguez </w:t>
      </w:r>
    </w:p>
    <w:p w:rsidR="00FB2D7A" w:rsidRDefault="00FB2D7A" w:rsidP="009E638A">
      <w:pPr>
        <w:pStyle w:val="NoSpacing"/>
        <w:ind w:left="720"/>
        <w:jc w:val="both"/>
        <w:rPr>
          <w:rFonts w:ascii="Arial Narrow" w:hAnsi="Arial Narrow" w:cstheme="minorHAnsi"/>
          <w:bCs/>
          <w:sz w:val="21"/>
          <w:szCs w:val="21"/>
        </w:rPr>
      </w:pPr>
      <w:r w:rsidRPr="009E638A">
        <w:rPr>
          <w:rFonts w:ascii="Arial Narrow" w:hAnsi="Arial Narrow" w:cstheme="minorHAnsi"/>
          <w:bCs/>
          <w:sz w:val="21"/>
          <w:szCs w:val="21"/>
        </w:rPr>
        <w:t>Miranda Mathis</w:t>
      </w:r>
    </w:p>
    <w:p w:rsidR="009E638A" w:rsidRPr="009E638A" w:rsidRDefault="009E638A" w:rsidP="009E638A">
      <w:pPr>
        <w:pStyle w:val="NoSpacing"/>
        <w:jc w:val="both"/>
        <w:rPr>
          <w:rFonts w:ascii="Arial Narrow" w:hAnsi="Arial Narrow" w:cstheme="minorHAnsi"/>
          <w:bCs/>
          <w:sz w:val="8"/>
          <w:szCs w:val="8"/>
        </w:rPr>
      </w:pPr>
    </w:p>
    <w:p w:rsidR="007E7531" w:rsidRPr="007E7531" w:rsidRDefault="007E7531" w:rsidP="007E7531">
      <w:pPr>
        <w:pStyle w:val="NoSpacing"/>
        <w:jc w:val="center"/>
        <w:rPr>
          <w:rFonts w:cstheme="minorHAnsi"/>
          <w:b/>
          <w:u w:val="single"/>
        </w:rPr>
      </w:pPr>
      <w:r w:rsidRPr="007E7531">
        <w:rPr>
          <w:rFonts w:cstheme="minorHAnsi"/>
          <w:b/>
          <w:u w:val="single"/>
        </w:rPr>
        <w:t>THE CLASSROOM PAINTING PROJECT</w:t>
      </w:r>
    </w:p>
    <w:p w:rsidR="007E7531" w:rsidRPr="007E7531" w:rsidRDefault="007E7531" w:rsidP="007E7531">
      <w:pPr>
        <w:shd w:val="clear" w:color="auto" w:fill="FFFFFF"/>
        <w:spacing w:after="0" w:line="240" w:lineRule="auto"/>
        <w:jc w:val="both"/>
        <w:rPr>
          <w:rFonts w:ascii="Arial Narrow" w:eastAsia="Times New Roman" w:hAnsi="Arial Narrow" w:cs="Times New Roman"/>
          <w:sz w:val="21"/>
          <w:szCs w:val="21"/>
        </w:rPr>
      </w:pPr>
      <w:r w:rsidRPr="007E7531">
        <w:rPr>
          <w:rFonts w:ascii="Arial Narrow" w:eastAsia="Times New Roman" w:hAnsi="Arial Narrow" w:cs="Times New Roman"/>
          <w:sz w:val="21"/>
          <w:szCs w:val="21"/>
        </w:rPr>
        <w:t>In the Bible number seven represents completeness.</w:t>
      </w:r>
    </w:p>
    <w:p w:rsidR="007E7531" w:rsidRPr="007E7531" w:rsidRDefault="007E7531" w:rsidP="007E7531">
      <w:pPr>
        <w:shd w:val="clear" w:color="auto" w:fill="FFFFFF"/>
        <w:spacing w:after="0" w:line="240" w:lineRule="auto"/>
        <w:jc w:val="both"/>
        <w:rPr>
          <w:rFonts w:ascii="Arial Narrow" w:eastAsia="Times New Roman" w:hAnsi="Arial Narrow" w:cs="Times New Roman"/>
          <w:sz w:val="10"/>
          <w:szCs w:val="10"/>
        </w:rPr>
      </w:pPr>
    </w:p>
    <w:p w:rsidR="007E7531" w:rsidRPr="002439E2" w:rsidRDefault="007E7531" w:rsidP="007E7531">
      <w:pPr>
        <w:shd w:val="clear" w:color="auto" w:fill="FFFFFF"/>
        <w:spacing w:after="0" w:line="240" w:lineRule="auto"/>
        <w:jc w:val="both"/>
        <w:rPr>
          <w:rFonts w:ascii="Arial Narrow" w:eastAsia="Times New Roman" w:hAnsi="Arial Narrow" w:cs="Times New Roman"/>
          <w:sz w:val="20"/>
          <w:szCs w:val="21"/>
        </w:rPr>
      </w:pPr>
      <w:r w:rsidRPr="002439E2">
        <w:rPr>
          <w:rFonts w:ascii="Arial Narrow" w:eastAsia="Times New Roman" w:hAnsi="Arial Narrow" w:cs="Times New Roman"/>
          <w:sz w:val="20"/>
          <w:szCs w:val="21"/>
        </w:rPr>
        <w:t xml:space="preserve">Well folks the Sunday School Classroom is reaching completeness.  As you stand at the door to enter, look across the room at the words above the window. They read, "ENTER THE BOOKS OF THE BIBLE". Step in, be refreshed and renewed.  As you leave read the words above the door. "DEPART WITH THE WORD OF GOD".  It’s been seven years since the two Linda’s began this labor of love as a teaching tool for our children.  </w:t>
      </w:r>
      <w:r w:rsidRPr="002439E2">
        <w:rPr>
          <w:rFonts w:ascii="Arial Narrow" w:eastAsia="Times New Roman" w:hAnsi="Arial Narrow" w:cs="Times New Roman"/>
          <w:b/>
          <w:sz w:val="20"/>
          <w:szCs w:val="21"/>
        </w:rPr>
        <w:t>It is time to finish and now we need the help of our congregation.  Kids and adults!</w:t>
      </w:r>
      <w:r w:rsidRPr="002439E2">
        <w:rPr>
          <w:rFonts w:ascii="Arial Narrow" w:eastAsia="Times New Roman" w:hAnsi="Arial Narrow" w:cs="Times New Roman"/>
          <w:sz w:val="20"/>
          <w:szCs w:val="21"/>
        </w:rPr>
        <w:t xml:space="preserve">  Parents, grandparents, aunts, and uncle’s time to get your children involved.  Please put these dates on your calendars: </w:t>
      </w:r>
      <w:r w:rsidRPr="002439E2">
        <w:rPr>
          <w:rFonts w:ascii="Arial Narrow" w:eastAsia="Times New Roman" w:hAnsi="Arial Narrow" w:cs="Times New Roman"/>
          <w:b/>
          <w:sz w:val="20"/>
          <w:szCs w:val="21"/>
        </w:rPr>
        <w:t>June 25</w:t>
      </w:r>
      <w:r w:rsidRPr="002439E2">
        <w:rPr>
          <w:rFonts w:ascii="Arial Narrow" w:eastAsia="Times New Roman" w:hAnsi="Arial Narrow" w:cs="Times New Roman"/>
          <w:b/>
          <w:sz w:val="20"/>
          <w:szCs w:val="21"/>
          <w:vertAlign w:val="superscript"/>
        </w:rPr>
        <w:t>th</w:t>
      </w:r>
      <w:r w:rsidRPr="002439E2">
        <w:rPr>
          <w:rFonts w:ascii="Arial Narrow" w:eastAsia="Times New Roman" w:hAnsi="Arial Narrow" w:cs="Times New Roman"/>
          <w:b/>
          <w:sz w:val="20"/>
          <w:szCs w:val="21"/>
        </w:rPr>
        <w:t>, July 9</w:t>
      </w:r>
      <w:r w:rsidRPr="002439E2">
        <w:rPr>
          <w:rFonts w:ascii="Arial Narrow" w:eastAsia="Times New Roman" w:hAnsi="Arial Narrow" w:cs="Times New Roman"/>
          <w:b/>
          <w:sz w:val="20"/>
          <w:szCs w:val="21"/>
          <w:vertAlign w:val="superscript"/>
        </w:rPr>
        <w:t>th</w:t>
      </w:r>
      <w:r w:rsidRPr="002439E2">
        <w:rPr>
          <w:rFonts w:ascii="Arial Narrow" w:eastAsia="Times New Roman" w:hAnsi="Arial Narrow" w:cs="Times New Roman"/>
          <w:b/>
          <w:sz w:val="20"/>
          <w:szCs w:val="21"/>
        </w:rPr>
        <w:t>, and possibly July 16</w:t>
      </w:r>
      <w:r w:rsidRPr="002439E2">
        <w:rPr>
          <w:rFonts w:ascii="Arial Narrow" w:eastAsia="Times New Roman" w:hAnsi="Arial Narrow" w:cs="Times New Roman"/>
          <w:b/>
          <w:sz w:val="20"/>
          <w:szCs w:val="21"/>
          <w:vertAlign w:val="superscript"/>
        </w:rPr>
        <w:t>th</w:t>
      </w:r>
      <w:r w:rsidRPr="002439E2">
        <w:rPr>
          <w:rFonts w:ascii="Arial Narrow" w:eastAsia="Times New Roman" w:hAnsi="Arial Narrow" w:cs="Times New Roman"/>
          <w:sz w:val="20"/>
          <w:szCs w:val="21"/>
        </w:rPr>
        <w:t xml:space="preserve">. The time is </w:t>
      </w:r>
      <w:r w:rsidRPr="002439E2">
        <w:rPr>
          <w:rFonts w:ascii="Arial Narrow" w:eastAsia="Times New Roman" w:hAnsi="Arial Narrow" w:cs="Times New Roman"/>
          <w:b/>
          <w:sz w:val="20"/>
          <w:szCs w:val="21"/>
        </w:rPr>
        <w:t>10:00 am till 3:00 pm with lunch provided</w:t>
      </w:r>
      <w:r w:rsidRPr="002439E2">
        <w:rPr>
          <w:rFonts w:ascii="Arial Narrow" w:eastAsia="Times New Roman" w:hAnsi="Arial Narrow" w:cs="Times New Roman"/>
          <w:sz w:val="20"/>
          <w:szCs w:val="21"/>
        </w:rPr>
        <w:t>. We are asking the children who were in this classroom when the painting began through all the children who have yet to be in this classroom to plan to join us.  Everyone will be painting a cinder block of a story from the Bible. We will begin by adding an animal to the Ark Area. Linda Morrow has painted a beautiful Ark Complete with a rainbow… but we are lacking animals.  More on this later.   Linda Pipp &amp; Linda Morrow</w:t>
      </w:r>
    </w:p>
    <w:sectPr w:rsidR="007E7531" w:rsidRPr="002439E2" w:rsidSect="002C6FA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1BA"/>
    <w:multiLevelType w:val="hybridMultilevel"/>
    <w:tmpl w:val="7A7C8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174C"/>
    <w:multiLevelType w:val="hybridMultilevel"/>
    <w:tmpl w:val="93E67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30603"/>
    <w:multiLevelType w:val="hybridMultilevel"/>
    <w:tmpl w:val="81529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B4A61"/>
    <w:multiLevelType w:val="hybridMultilevel"/>
    <w:tmpl w:val="5F5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87515"/>
    <w:multiLevelType w:val="hybridMultilevel"/>
    <w:tmpl w:val="D40EA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F7375"/>
    <w:multiLevelType w:val="hybridMultilevel"/>
    <w:tmpl w:val="70E0D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6FA4"/>
    <w:rsid w:val="000711EB"/>
    <w:rsid w:val="001012DE"/>
    <w:rsid w:val="00101812"/>
    <w:rsid w:val="00125420"/>
    <w:rsid w:val="002439E2"/>
    <w:rsid w:val="002C6FA4"/>
    <w:rsid w:val="00532F7B"/>
    <w:rsid w:val="00565988"/>
    <w:rsid w:val="005A668B"/>
    <w:rsid w:val="006A316E"/>
    <w:rsid w:val="006F10F9"/>
    <w:rsid w:val="007E7531"/>
    <w:rsid w:val="008601DE"/>
    <w:rsid w:val="00985403"/>
    <w:rsid w:val="009E638A"/>
    <w:rsid w:val="00AD5D9A"/>
    <w:rsid w:val="00C501DC"/>
    <w:rsid w:val="00C546B7"/>
    <w:rsid w:val="00D95544"/>
    <w:rsid w:val="00E36E7A"/>
    <w:rsid w:val="00EF73BF"/>
    <w:rsid w:val="00F40FA9"/>
    <w:rsid w:val="00F45EF1"/>
    <w:rsid w:val="00FB2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A4"/>
    <w:pPr>
      <w:spacing w:after="0" w:line="240" w:lineRule="auto"/>
    </w:pPr>
  </w:style>
  <w:style w:type="character" w:customStyle="1" w:styleId="text">
    <w:name w:val="text"/>
    <w:basedOn w:val="DefaultParagraphFont"/>
    <w:rsid w:val="002C6FA4"/>
  </w:style>
  <w:style w:type="character" w:customStyle="1" w:styleId="indent-1-breaks">
    <w:name w:val="indent-1-breaks"/>
    <w:basedOn w:val="DefaultParagraphFont"/>
    <w:rsid w:val="002C6FA4"/>
  </w:style>
  <w:style w:type="character" w:customStyle="1" w:styleId="small-caps">
    <w:name w:val="small-caps"/>
    <w:basedOn w:val="DefaultParagraphFont"/>
    <w:rsid w:val="002C6FA4"/>
  </w:style>
  <w:style w:type="paragraph" w:styleId="ListParagraph">
    <w:name w:val="List Paragraph"/>
    <w:basedOn w:val="Normal"/>
    <w:uiPriority w:val="34"/>
    <w:qFormat/>
    <w:rsid w:val="007E7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yders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8</cp:revision>
  <dcterms:created xsi:type="dcterms:W3CDTF">2022-05-27T02:04:00Z</dcterms:created>
  <dcterms:modified xsi:type="dcterms:W3CDTF">2022-05-27T17:12:00Z</dcterms:modified>
</cp:coreProperties>
</file>